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3C1E50" w14:textId="77777777" w:rsidR="0070175E" w:rsidRPr="00506043" w:rsidRDefault="00B354BA" w:rsidP="00B354BA">
      <w:pPr>
        <w:jc w:val="center"/>
        <w:rPr>
          <w:b/>
          <w:bCs/>
          <w:noProof/>
          <w:sz w:val="72"/>
          <w:szCs w:val="72"/>
        </w:rPr>
      </w:pPr>
      <w:r w:rsidRPr="00506043">
        <w:rPr>
          <w:b/>
          <w:bCs/>
          <w:noProof/>
          <w:sz w:val="72"/>
          <w:szCs w:val="72"/>
        </w:rPr>
        <w:t>Park Warden Service</w:t>
      </w:r>
    </w:p>
    <w:p w14:paraId="299DDDF6" w14:textId="112255A4" w:rsidR="00B354BA" w:rsidRPr="00506043" w:rsidRDefault="00B354BA" w:rsidP="00B354BA">
      <w:pPr>
        <w:jc w:val="center"/>
        <w:rPr>
          <w:b/>
          <w:bCs/>
          <w:noProof/>
          <w:sz w:val="72"/>
          <w:szCs w:val="72"/>
        </w:rPr>
      </w:pPr>
      <w:r w:rsidRPr="00506043">
        <w:rPr>
          <w:b/>
          <w:bCs/>
          <w:noProof/>
          <w:sz w:val="72"/>
          <w:szCs w:val="72"/>
        </w:rPr>
        <w:t>Alumni Society</w:t>
      </w:r>
    </w:p>
    <w:p w14:paraId="7980C1E3" w14:textId="77777777" w:rsidR="00B354BA" w:rsidRDefault="00B354BA" w:rsidP="00B354BA">
      <w:pPr>
        <w:jc w:val="center"/>
        <w:rPr>
          <w:noProof/>
        </w:rPr>
      </w:pPr>
    </w:p>
    <w:p w14:paraId="6FE8C71C" w14:textId="285900CF" w:rsidR="00B354BA" w:rsidRDefault="006D3D3A" w:rsidP="00B354BA">
      <w:pPr>
        <w:jc w:val="center"/>
        <w:rPr>
          <w:sz w:val="72"/>
          <w:szCs w:val="72"/>
        </w:rPr>
      </w:pPr>
      <w:r>
        <w:rPr>
          <w:noProof/>
        </w:rPr>
        <w:drawing>
          <wp:inline distT="0" distB="0" distL="0" distR="0" wp14:anchorId="080294DD" wp14:editId="108E8E56">
            <wp:extent cx="2162175" cy="2053835"/>
            <wp:effectExtent l="0" t="0" r="0" b="3810"/>
            <wp:docPr id="1476243659" name="Picture 1" descr="A patch of an em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43659" name="Picture 1" descr="A patch of an emblem&#10;&#10;Description automatically generated"/>
                    <pic:cNvPicPr/>
                  </pic:nvPicPr>
                  <pic:blipFill>
                    <a:blip r:embed="rId7"/>
                    <a:stretch>
                      <a:fillRect/>
                    </a:stretch>
                  </pic:blipFill>
                  <pic:spPr>
                    <a:xfrm>
                      <a:off x="0" y="0"/>
                      <a:ext cx="2180147" cy="2070906"/>
                    </a:xfrm>
                    <a:prstGeom prst="rect">
                      <a:avLst/>
                    </a:prstGeom>
                  </pic:spPr>
                </pic:pic>
              </a:graphicData>
            </a:graphic>
          </wp:inline>
        </w:drawing>
      </w:r>
    </w:p>
    <w:p w14:paraId="2C64E101" w14:textId="77777777" w:rsidR="00B354BA" w:rsidRDefault="00B354BA" w:rsidP="00B354BA">
      <w:pPr>
        <w:jc w:val="center"/>
        <w:rPr>
          <w:sz w:val="72"/>
          <w:szCs w:val="72"/>
        </w:rPr>
      </w:pPr>
    </w:p>
    <w:p w14:paraId="633ABF17" w14:textId="77777777" w:rsidR="00B354BA" w:rsidRPr="006D3D3A" w:rsidRDefault="00B354BA" w:rsidP="00B354BA">
      <w:pPr>
        <w:jc w:val="center"/>
        <w:rPr>
          <w:b/>
          <w:bCs/>
          <w:sz w:val="96"/>
          <w:szCs w:val="96"/>
        </w:rPr>
      </w:pPr>
      <w:r w:rsidRPr="006D3D3A">
        <w:rPr>
          <w:b/>
          <w:bCs/>
          <w:sz w:val="96"/>
          <w:szCs w:val="96"/>
        </w:rPr>
        <w:t>Strategic Plan</w:t>
      </w:r>
    </w:p>
    <w:p w14:paraId="1BFD188F" w14:textId="182E8B4D" w:rsidR="006D3D3A" w:rsidRDefault="006D3D3A" w:rsidP="00B354BA">
      <w:pPr>
        <w:jc w:val="center"/>
        <w:rPr>
          <w:sz w:val="72"/>
          <w:szCs w:val="72"/>
        </w:rPr>
      </w:pPr>
      <w:r>
        <w:rPr>
          <w:sz w:val="72"/>
          <w:szCs w:val="72"/>
        </w:rPr>
        <w:t>202</w:t>
      </w:r>
      <w:r w:rsidR="005C67E5">
        <w:rPr>
          <w:sz w:val="72"/>
          <w:szCs w:val="72"/>
        </w:rPr>
        <w:t>4</w:t>
      </w:r>
      <w:r>
        <w:rPr>
          <w:sz w:val="72"/>
          <w:szCs w:val="72"/>
        </w:rPr>
        <w:t>-2027</w:t>
      </w:r>
    </w:p>
    <w:p w14:paraId="55FB0915" w14:textId="77777777" w:rsidR="00B354BA" w:rsidRDefault="00B354BA" w:rsidP="006D3D3A">
      <w:pPr>
        <w:jc w:val="center"/>
        <w:rPr>
          <w:sz w:val="36"/>
          <w:szCs w:val="36"/>
        </w:rPr>
      </w:pPr>
    </w:p>
    <w:p w14:paraId="62C33082" w14:textId="77777777" w:rsidR="00B354BA" w:rsidRDefault="00B354BA" w:rsidP="006D3D3A">
      <w:pPr>
        <w:jc w:val="center"/>
        <w:rPr>
          <w:sz w:val="36"/>
          <w:szCs w:val="36"/>
        </w:rPr>
      </w:pPr>
    </w:p>
    <w:p w14:paraId="0E608F66" w14:textId="2AA3DF52" w:rsidR="006D3D3A" w:rsidRPr="005C67E5" w:rsidRDefault="003E1079" w:rsidP="006D3D3A">
      <w:pPr>
        <w:jc w:val="center"/>
        <w:rPr>
          <w:sz w:val="28"/>
          <w:szCs w:val="28"/>
        </w:rPr>
      </w:pPr>
      <w:r w:rsidRPr="005C67E5">
        <w:rPr>
          <w:sz w:val="28"/>
          <w:szCs w:val="28"/>
        </w:rPr>
        <w:t>December 18</w:t>
      </w:r>
      <w:r w:rsidR="006D3D3A" w:rsidRPr="005C67E5">
        <w:rPr>
          <w:sz w:val="28"/>
          <w:szCs w:val="28"/>
        </w:rPr>
        <w:t>, 202</w:t>
      </w:r>
      <w:r w:rsidR="00CF1C9C" w:rsidRPr="005C67E5">
        <w:rPr>
          <w:sz w:val="28"/>
          <w:szCs w:val="28"/>
        </w:rPr>
        <w:t>3</w:t>
      </w:r>
    </w:p>
    <w:p w14:paraId="5A64B1AD" w14:textId="423540A5" w:rsidR="004743CE" w:rsidRPr="005C67E5" w:rsidRDefault="004743CE" w:rsidP="006D3D3A">
      <w:pPr>
        <w:jc w:val="center"/>
        <w:rPr>
          <w:sz w:val="28"/>
          <w:szCs w:val="28"/>
        </w:rPr>
      </w:pPr>
      <w:r w:rsidRPr="005C67E5">
        <w:rPr>
          <w:sz w:val="28"/>
          <w:szCs w:val="28"/>
        </w:rPr>
        <w:t>Incorporated</w:t>
      </w:r>
      <w:r w:rsidR="00506043" w:rsidRPr="005C67E5">
        <w:rPr>
          <w:sz w:val="28"/>
          <w:szCs w:val="28"/>
        </w:rPr>
        <w:t xml:space="preserve"> </w:t>
      </w:r>
      <w:r w:rsidR="00B541F1" w:rsidRPr="005C67E5">
        <w:rPr>
          <w:sz w:val="28"/>
          <w:szCs w:val="28"/>
        </w:rPr>
        <w:t xml:space="preserve">in 2008 </w:t>
      </w:r>
      <w:r w:rsidR="00CF1C9C" w:rsidRPr="005C67E5">
        <w:rPr>
          <w:sz w:val="28"/>
          <w:szCs w:val="28"/>
        </w:rPr>
        <w:t xml:space="preserve">as a </w:t>
      </w:r>
      <w:r w:rsidR="00506043" w:rsidRPr="005C67E5">
        <w:rPr>
          <w:sz w:val="28"/>
          <w:szCs w:val="28"/>
        </w:rPr>
        <w:t>Not-for-Profit</w:t>
      </w:r>
    </w:p>
    <w:p w14:paraId="3E167CCE" w14:textId="2ED421CE" w:rsidR="003A134B" w:rsidRPr="005C67E5" w:rsidRDefault="003A134B" w:rsidP="006D3D3A">
      <w:pPr>
        <w:jc w:val="center"/>
        <w:rPr>
          <w:sz w:val="24"/>
          <w:szCs w:val="24"/>
        </w:rPr>
      </w:pPr>
      <w:r w:rsidRPr="005C67E5">
        <w:rPr>
          <w:rFonts w:cstheme="minorHAnsi"/>
          <w:sz w:val="24"/>
          <w:szCs w:val="24"/>
        </w:rPr>
        <w:t>2023 © PWSAS</w:t>
      </w:r>
    </w:p>
    <w:p w14:paraId="63C9417F" w14:textId="286F5461" w:rsidR="007E696B" w:rsidRDefault="006D3D3A" w:rsidP="0070175E">
      <w:pPr>
        <w:rPr>
          <w:b/>
          <w:bCs/>
          <w:sz w:val="28"/>
          <w:szCs w:val="28"/>
        </w:rPr>
      </w:pPr>
      <w:r>
        <w:rPr>
          <w:sz w:val="36"/>
          <w:szCs w:val="36"/>
        </w:rPr>
        <w:br w:type="page"/>
      </w:r>
      <w:r w:rsidR="00215767">
        <w:rPr>
          <w:b/>
          <w:bCs/>
          <w:sz w:val="40"/>
          <w:szCs w:val="40"/>
        </w:rPr>
        <w:lastRenderedPageBreak/>
        <w:t>Introduction</w:t>
      </w:r>
      <w:r w:rsidR="0006232A">
        <w:rPr>
          <w:b/>
          <w:bCs/>
          <w:sz w:val="40"/>
          <w:szCs w:val="40"/>
        </w:rPr>
        <w:t>:</w:t>
      </w:r>
    </w:p>
    <w:p w14:paraId="5C9E7DEE" w14:textId="4CEFC15D" w:rsidR="00094995" w:rsidRDefault="00215767" w:rsidP="00B354BA">
      <w:pPr>
        <w:spacing w:line="240" w:lineRule="auto"/>
        <w:jc w:val="both"/>
        <w:rPr>
          <w:rFonts w:cstheme="minorHAnsi"/>
          <w:bCs/>
          <w:sz w:val="28"/>
          <w:szCs w:val="28"/>
        </w:rPr>
      </w:pPr>
      <w:r>
        <w:rPr>
          <w:rFonts w:cstheme="minorHAnsi"/>
          <w:bCs/>
          <w:sz w:val="28"/>
          <w:szCs w:val="28"/>
        </w:rPr>
        <w:t xml:space="preserve">The Park Warden Service </w:t>
      </w:r>
      <w:r w:rsidR="005B09D0">
        <w:rPr>
          <w:rFonts w:cstheme="minorHAnsi"/>
          <w:bCs/>
          <w:sz w:val="28"/>
          <w:szCs w:val="28"/>
        </w:rPr>
        <w:t xml:space="preserve">was set up in Canada’s national parks </w:t>
      </w:r>
      <w:r w:rsidR="005C67E5">
        <w:rPr>
          <w:rFonts w:cstheme="minorHAnsi"/>
          <w:bCs/>
          <w:sz w:val="28"/>
          <w:szCs w:val="28"/>
        </w:rPr>
        <w:t>as</w:t>
      </w:r>
      <w:r w:rsidR="00420063">
        <w:rPr>
          <w:rFonts w:cstheme="minorHAnsi"/>
          <w:bCs/>
          <w:sz w:val="28"/>
          <w:szCs w:val="28"/>
        </w:rPr>
        <w:t xml:space="preserve"> a multi-functional field unit</w:t>
      </w:r>
      <w:r w:rsidR="005C67E5" w:rsidRPr="005C67E5">
        <w:rPr>
          <w:rFonts w:cstheme="minorHAnsi"/>
          <w:bCs/>
          <w:sz w:val="28"/>
          <w:szCs w:val="28"/>
        </w:rPr>
        <w:t xml:space="preserve"> </w:t>
      </w:r>
      <w:r w:rsidR="005C67E5">
        <w:rPr>
          <w:rFonts w:cstheme="minorHAnsi"/>
          <w:bCs/>
          <w:sz w:val="28"/>
          <w:szCs w:val="28"/>
        </w:rPr>
        <w:t>in the early 1900’s</w:t>
      </w:r>
      <w:r w:rsidR="005B09D0">
        <w:rPr>
          <w:rFonts w:cstheme="minorHAnsi"/>
          <w:bCs/>
          <w:sz w:val="28"/>
          <w:szCs w:val="28"/>
        </w:rPr>
        <w:t>. Its purpose was</w:t>
      </w:r>
      <w:r w:rsidR="00094995">
        <w:rPr>
          <w:rFonts w:cstheme="minorHAnsi"/>
          <w:bCs/>
          <w:sz w:val="28"/>
          <w:szCs w:val="28"/>
        </w:rPr>
        <w:t xml:space="preserve"> to</w:t>
      </w:r>
      <w:r w:rsidR="00854F4D">
        <w:rPr>
          <w:rFonts w:cstheme="minorHAnsi"/>
          <w:bCs/>
          <w:sz w:val="28"/>
          <w:szCs w:val="28"/>
        </w:rPr>
        <w:t xml:space="preserve"> protect the natural environment from visitor impacts and to protect visitors from the natural environment</w:t>
      </w:r>
      <w:r>
        <w:rPr>
          <w:rFonts w:cstheme="minorHAnsi"/>
          <w:bCs/>
          <w:sz w:val="28"/>
          <w:szCs w:val="28"/>
        </w:rPr>
        <w:t xml:space="preserve">. </w:t>
      </w:r>
      <w:r w:rsidR="005B09D0">
        <w:rPr>
          <w:rFonts w:cstheme="minorHAnsi"/>
          <w:bCs/>
          <w:sz w:val="28"/>
          <w:szCs w:val="28"/>
        </w:rPr>
        <w:t xml:space="preserve">A </w:t>
      </w:r>
      <w:r w:rsidR="00DE181F">
        <w:rPr>
          <w:rFonts w:eastAsia="Times New Roman"/>
          <w:color w:val="000000"/>
          <w:sz w:val="28"/>
          <w:szCs w:val="28"/>
          <w:lang w:eastAsia="en-GB"/>
        </w:rPr>
        <w:t>Park Warden</w:t>
      </w:r>
      <w:r w:rsidR="005C67E5">
        <w:rPr>
          <w:rFonts w:eastAsia="Times New Roman"/>
          <w:color w:val="000000"/>
          <w:sz w:val="28"/>
          <w:szCs w:val="28"/>
          <w:lang w:eastAsia="en-GB"/>
        </w:rPr>
        <w:t>’</w:t>
      </w:r>
      <w:r w:rsidR="00DE181F">
        <w:rPr>
          <w:rFonts w:eastAsia="Times New Roman"/>
          <w:color w:val="000000"/>
          <w:sz w:val="28"/>
          <w:szCs w:val="28"/>
          <w:lang w:eastAsia="en-GB"/>
        </w:rPr>
        <w:t xml:space="preserve">s </w:t>
      </w:r>
      <w:r w:rsidR="005B09D0">
        <w:rPr>
          <w:rFonts w:eastAsia="Times New Roman"/>
          <w:color w:val="000000"/>
          <w:sz w:val="28"/>
          <w:szCs w:val="28"/>
          <w:lang w:eastAsia="en-GB"/>
        </w:rPr>
        <w:t>role included</w:t>
      </w:r>
      <w:r w:rsidR="00094995" w:rsidRPr="004D26AB">
        <w:rPr>
          <w:rFonts w:eastAsia="Times New Roman"/>
          <w:color w:val="000000"/>
          <w:sz w:val="28"/>
          <w:szCs w:val="28"/>
          <w:lang w:eastAsia="en-GB"/>
        </w:rPr>
        <w:t xml:space="preserve"> a variety of </w:t>
      </w:r>
      <w:r w:rsidR="005B09D0">
        <w:rPr>
          <w:rFonts w:eastAsia="Times New Roman"/>
          <w:color w:val="000000"/>
          <w:sz w:val="28"/>
          <w:szCs w:val="28"/>
          <w:lang w:eastAsia="en-GB"/>
        </w:rPr>
        <w:t>duties</w:t>
      </w:r>
      <w:r w:rsidR="005B09D0" w:rsidRPr="004D26AB">
        <w:rPr>
          <w:rFonts w:eastAsia="Times New Roman"/>
          <w:color w:val="000000"/>
          <w:sz w:val="28"/>
          <w:szCs w:val="28"/>
          <w:lang w:eastAsia="en-GB"/>
        </w:rPr>
        <w:t xml:space="preserve"> </w:t>
      </w:r>
      <w:r w:rsidR="00094995" w:rsidRPr="004D26AB">
        <w:rPr>
          <w:rFonts w:eastAsia="Times New Roman"/>
          <w:color w:val="000000"/>
          <w:sz w:val="28"/>
          <w:szCs w:val="28"/>
          <w:lang w:eastAsia="en-GB"/>
        </w:rPr>
        <w:t>including law enforcement, public safety</w:t>
      </w:r>
      <w:r w:rsidR="00094995">
        <w:rPr>
          <w:rFonts w:eastAsia="Times New Roman"/>
          <w:color w:val="000000"/>
          <w:sz w:val="28"/>
          <w:szCs w:val="28"/>
          <w:lang w:eastAsia="en-GB"/>
        </w:rPr>
        <w:t>,</w:t>
      </w:r>
      <w:r w:rsidR="00094995" w:rsidRPr="004D26AB">
        <w:rPr>
          <w:rFonts w:eastAsia="Times New Roman"/>
          <w:color w:val="000000"/>
          <w:sz w:val="28"/>
          <w:szCs w:val="28"/>
          <w:lang w:eastAsia="en-GB"/>
        </w:rPr>
        <w:t xml:space="preserve"> search and rescue, avalanche control, vegetation</w:t>
      </w:r>
      <w:r w:rsidR="00094995">
        <w:rPr>
          <w:rFonts w:eastAsia="Times New Roman"/>
          <w:color w:val="000000"/>
          <w:sz w:val="28"/>
          <w:szCs w:val="28"/>
          <w:lang w:eastAsia="en-GB"/>
        </w:rPr>
        <w:t xml:space="preserve"> and </w:t>
      </w:r>
      <w:r w:rsidR="00094995" w:rsidRPr="004D26AB">
        <w:rPr>
          <w:rFonts w:eastAsia="Times New Roman"/>
          <w:color w:val="000000"/>
          <w:sz w:val="28"/>
          <w:szCs w:val="28"/>
          <w:lang w:eastAsia="en-GB"/>
        </w:rPr>
        <w:t>fire management,</w:t>
      </w:r>
      <w:r w:rsidR="005B09D0">
        <w:rPr>
          <w:rFonts w:eastAsia="Times New Roman"/>
          <w:color w:val="000000"/>
          <w:sz w:val="28"/>
          <w:szCs w:val="28"/>
          <w:lang w:eastAsia="en-GB"/>
        </w:rPr>
        <w:t xml:space="preserve"> fish and</w:t>
      </w:r>
      <w:r w:rsidR="00094995" w:rsidRPr="004D26AB">
        <w:rPr>
          <w:rFonts w:eastAsia="Times New Roman"/>
          <w:color w:val="000000"/>
          <w:sz w:val="28"/>
          <w:szCs w:val="28"/>
          <w:lang w:eastAsia="en-GB"/>
        </w:rPr>
        <w:t xml:space="preserve"> wildlife management and ecosystem monitoring.</w:t>
      </w:r>
      <w:r w:rsidR="00094995">
        <w:rPr>
          <w:rFonts w:cstheme="minorHAnsi"/>
          <w:bCs/>
          <w:sz w:val="28"/>
          <w:szCs w:val="28"/>
        </w:rPr>
        <w:t xml:space="preserve"> </w:t>
      </w:r>
    </w:p>
    <w:p w14:paraId="09F975C1" w14:textId="1658AC92" w:rsidR="00B354BA" w:rsidRPr="00094995" w:rsidRDefault="00B354BA" w:rsidP="00B354BA">
      <w:pPr>
        <w:spacing w:line="240" w:lineRule="auto"/>
        <w:jc w:val="both"/>
        <w:rPr>
          <w:rFonts w:eastAsia="Times New Roman"/>
          <w:color w:val="000000"/>
          <w:sz w:val="24"/>
          <w:szCs w:val="24"/>
          <w:lang w:eastAsia="en-GB"/>
        </w:rPr>
      </w:pPr>
      <w:r w:rsidRPr="00B354BA">
        <w:rPr>
          <w:rFonts w:cstheme="minorHAnsi"/>
          <w:bCs/>
          <w:sz w:val="28"/>
          <w:szCs w:val="28"/>
        </w:rPr>
        <w:t xml:space="preserve">In the mid 2000’s, Parks Canada </w:t>
      </w:r>
      <w:r>
        <w:rPr>
          <w:rFonts w:cstheme="minorHAnsi"/>
          <w:bCs/>
          <w:sz w:val="28"/>
          <w:szCs w:val="28"/>
        </w:rPr>
        <w:t xml:space="preserve">Agency </w:t>
      </w:r>
      <w:r w:rsidR="00580CD2">
        <w:rPr>
          <w:rFonts w:cstheme="minorHAnsi"/>
          <w:bCs/>
          <w:sz w:val="28"/>
          <w:szCs w:val="28"/>
        </w:rPr>
        <w:t xml:space="preserve">undertook a </w:t>
      </w:r>
      <w:r w:rsidR="00B76EDC">
        <w:rPr>
          <w:rFonts w:cstheme="minorHAnsi"/>
          <w:bCs/>
          <w:sz w:val="28"/>
          <w:szCs w:val="28"/>
        </w:rPr>
        <w:t xml:space="preserve">major </w:t>
      </w:r>
      <w:r w:rsidR="00580CD2">
        <w:rPr>
          <w:rFonts w:cstheme="minorHAnsi"/>
          <w:bCs/>
          <w:sz w:val="28"/>
          <w:szCs w:val="28"/>
        </w:rPr>
        <w:t xml:space="preserve">restructuring of </w:t>
      </w:r>
      <w:r w:rsidR="00B76EDC">
        <w:rPr>
          <w:rFonts w:cstheme="minorHAnsi"/>
          <w:bCs/>
          <w:sz w:val="28"/>
          <w:szCs w:val="28"/>
        </w:rPr>
        <w:t>park</w:t>
      </w:r>
      <w:r w:rsidR="00580CD2">
        <w:rPr>
          <w:rFonts w:cstheme="minorHAnsi"/>
          <w:bCs/>
          <w:sz w:val="28"/>
          <w:szCs w:val="28"/>
        </w:rPr>
        <w:t xml:space="preserve">-level </w:t>
      </w:r>
      <w:r w:rsidR="00B76EDC">
        <w:rPr>
          <w:rFonts w:cstheme="minorHAnsi"/>
          <w:bCs/>
          <w:sz w:val="28"/>
          <w:szCs w:val="28"/>
        </w:rPr>
        <w:t xml:space="preserve">operational </w:t>
      </w:r>
      <w:r w:rsidR="00580CD2">
        <w:rPr>
          <w:rFonts w:cstheme="minorHAnsi"/>
          <w:bCs/>
          <w:sz w:val="28"/>
          <w:szCs w:val="28"/>
        </w:rPr>
        <w:t xml:space="preserve">services. </w:t>
      </w:r>
      <w:r w:rsidR="00854F4D">
        <w:rPr>
          <w:rFonts w:cstheme="minorHAnsi"/>
          <w:bCs/>
          <w:sz w:val="28"/>
          <w:szCs w:val="28"/>
        </w:rPr>
        <w:t xml:space="preserve">The reorganization </w:t>
      </w:r>
      <w:r w:rsidR="005B09D0">
        <w:rPr>
          <w:rFonts w:cstheme="minorHAnsi"/>
          <w:bCs/>
          <w:sz w:val="28"/>
          <w:szCs w:val="28"/>
        </w:rPr>
        <w:t>folded</w:t>
      </w:r>
      <w:r>
        <w:rPr>
          <w:rFonts w:cstheme="minorHAnsi"/>
          <w:bCs/>
          <w:sz w:val="28"/>
          <w:szCs w:val="28"/>
        </w:rPr>
        <w:t xml:space="preserve"> the </w:t>
      </w:r>
      <w:r w:rsidR="00B76EDC">
        <w:rPr>
          <w:rFonts w:cstheme="minorHAnsi"/>
          <w:bCs/>
          <w:sz w:val="28"/>
          <w:szCs w:val="28"/>
        </w:rPr>
        <w:t xml:space="preserve">multi-functional </w:t>
      </w:r>
      <w:r>
        <w:rPr>
          <w:rFonts w:cstheme="minorHAnsi"/>
          <w:bCs/>
          <w:sz w:val="28"/>
          <w:szCs w:val="28"/>
        </w:rPr>
        <w:t xml:space="preserve">role of the Park Warden Service into the </w:t>
      </w:r>
      <w:r w:rsidR="00580CD2">
        <w:rPr>
          <w:rFonts w:cstheme="minorHAnsi"/>
          <w:bCs/>
          <w:sz w:val="28"/>
          <w:szCs w:val="28"/>
        </w:rPr>
        <w:t xml:space="preserve">new </w:t>
      </w:r>
      <w:r>
        <w:rPr>
          <w:rFonts w:cstheme="minorHAnsi"/>
          <w:bCs/>
          <w:sz w:val="28"/>
          <w:szCs w:val="28"/>
        </w:rPr>
        <w:t xml:space="preserve">Resource </w:t>
      </w:r>
      <w:r w:rsidR="00247B57">
        <w:rPr>
          <w:rFonts w:cstheme="minorHAnsi"/>
          <w:bCs/>
          <w:sz w:val="28"/>
          <w:szCs w:val="28"/>
        </w:rPr>
        <w:t xml:space="preserve">Conservation </w:t>
      </w:r>
      <w:r w:rsidR="00580CD2">
        <w:rPr>
          <w:rFonts w:cstheme="minorHAnsi"/>
          <w:bCs/>
          <w:sz w:val="28"/>
          <w:szCs w:val="28"/>
        </w:rPr>
        <w:t xml:space="preserve">Field </w:t>
      </w:r>
      <w:r>
        <w:rPr>
          <w:rFonts w:cstheme="minorHAnsi"/>
          <w:bCs/>
          <w:sz w:val="28"/>
          <w:szCs w:val="28"/>
        </w:rPr>
        <w:t>Unit</w:t>
      </w:r>
      <w:r w:rsidR="000E3A33">
        <w:rPr>
          <w:rFonts w:cstheme="minorHAnsi"/>
          <w:bCs/>
          <w:sz w:val="28"/>
          <w:szCs w:val="28"/>
        </w:rPr>
        <w:t>.</w:t>
      </w:r>
      <w:r w:rsidR="004D26AB">
        <w:rPr>
          <w:rFonts w:eastAsia="Times New Roman"/>
          <w:color w:val="000000"/>
          <w:sz w:val="24"/>
          <w:szCs w:val="24"/>
          <w:lang w:eastAsia="en-GB"/>
        </w:rPr>
        <w:t> </w:t>
      </w:r>
      <w:r w:rsidR="000E3A33">
        <w:rPr>
          <w:rFonts w:cstheme="minorHAnsi"/>
          <w:bCs/>
          <w:sz w:val="28"/>
          <w:szCs w:val="28"/>
        </w:rPr>
        <w:t xml:space="preserve">That </w:t>
      </w:r>
      <w:r w:rsidR="004D26AB">
        <w:rPr>
          <w:rFonts w:cstheme="minorHAnsi"/>
          <w:bCs/>
          <w:sz w:val="28"/>
          <w:szCs w:val="28"/>
        </w:rPr>
        <w:t xml:space="preserve">strategic </w:t>
      </w:r>
      <w:r w:rsidR="000E3A33">
        <w:rPr>
          <w:rFonts w:cstheme="minorHAnsi"/>
          <w:bCs/>
          <w:sz w:val="28"/>
          <w:szCs w:val="28"/>
        </w:rPr>
        <w:t>move</w:t>
      </w:r>
      <w:r>
        <w:rPr>
          <w:rFonts w:cstheme="minorHAnsi"/>
          <w:bCs/>
          <w:sz w:val="28"/>
          <w:szCs w:val="28"/>
        </w:rPr>
        <w:t xml:space="preserve"> </w:t>
      </w:r>
      <w:r w:rsidR="00094995">
        <w:rPr>
          <w:rFonts w:cstheme="minorHAnsi"/>
          <w:bCs/>
          <w:sz w:val="28"/>
          <w:szCs w:val="28"/>
        </w:rPr>
        <w:t>eliminated the Park Warden Service as a stand-alone operation</w:t>
      </w:r>
      <w:r w:rsidR="00DE181F">
        <w:rPr>
          <w:rFonts w:cstheme="minorHAnsi"/>
          <w:bCs/>
          <w:sz w:val="28"/>
          <w:szCs w:val="28"/>
        </w:rPr>
        <w:t>al</w:t>
      </w:r>
      <w:r w:rsidR="00094995">
        <w:rPr>
          <w:rFonts w:cstheme="minorHAnsi"/>
          <w:bCs/>
          <w:sz w:val="28"/>
          <w:szCs w:val="28"/>
        </w:rPr>
        <w:t xml:space="preserve"> unit</w:t>
      </w:r>
      <w:r w:rsidR="00144164">
        <w:rPr>
          <w:rFonts w:cstheme="minorHAnsi"/>
          <w:bCs/>
          <w:sz w:val="28"/>
          <w:szCs w:val="28"/>
        </w:rPr>
        <w:t xml:space="preserve">. </w:t>
      </w:r>
      <w:r w:rsidR="005B09D0">
        <w:rPr>
          <w:rFonts w:cstheme="minorHAnsi"/>
          <w:bCs/>
          <w:sz w:val="28"/>
          <w:szCs w:val="28"/>
        </w:rPr>
        <w:t xml:space="preserve">The various duties, such as public safety, were taken on by specialists in </w:t>
      </w:r>
      <w:r w:rsidR="0048024B">
        <w:rPr>
          <w:rFonts w:cstheme="minorHAnsi"/>
          <w:bCs/>
          <w:sz w:val="28"/>
          <w:szCs w:val="28"/>
        </w:rPr>
        <w:t>each specialty</w:t>
      </w:r>
      <w:r w:rsidR="005B09D0">
        <w:rPr>
          <w:rFonts w:cstheme="minorHAnsi"/>
          <w:bCs/>
          <w:sz w:val="28"/>
          <w:szCs w:val="28"/>
        </w:rPr>
        <w:t xml:space="preserve"> </w:t>
      </w:r>
      <w:r w:rsidR="0048024B">
        <w:rPr>
          <w:rFonts w:cstheme="minorHAnsi"/>
          <w:bCs/>
          <w:sz w:val="28"/>
          <w:szCs w:val="28"/>
        </w:rPr>
        <w:t>role</w:t>
      </w:r>
      <w:r w:rsidR="005B09D0">
        <w:rPr>
          <w:rFonts w:cstheme="minorHAnsi"/>
          <w:bCs/>
          <w:sz w:val="28"/>
          <w:szCs w:val="28"/>
        </w:rPr>
        <w:t xml:space="preserve">. </w:t>
      </w:r>
      <w:r w:rsidR="0048024B">
        <w:rPr>
          <w:rFonts w:cstheme="minorHAnsi"/>
          <w:bCs/>
          <w:sz w:val="28"/>
          <w:szCs w:val="28"/>
        </w:rPr>
        <w:t xml:space="preserve">Under the new organizational structure, those </w:t>
      </w:r>
      <w:r w:rsidR="00144164">
        <w:rPr>
          <w:rFonts w:cstheme="minorHAnsi"/>
          <w:bCs/>
          <w:sz w:val="28"/>
          <w:szCs w:val="28"/>
        </w:rPr>
        <w:t xml:space="preserve">individuals serving as </w:t>
      </w:r>
      <w:r w:rsidRPr="00B354BA">
        <w:rPr>
          <w:rFonts w:cstheme="minorHAnsi"/>
          <w:bCs/>
          <w:sz w:val="28"/>
          <w:szCs w:val="28"/>
        </w:rPr>
        <w:t>Park Warden</w:t>
      </w:r>
      <w:r w:rsidR="00144164">
        <w:rPr>
          <w:rFonts w:cstheme="minorHAnsi"/>
          <w:bCs/>
          <w:sz w:val="28"/>
          <w:szCs w:val="28"/>
        </w:rPr>
        <w:t xml:space="preserve">s </w:t>
      </w:r>
      <w:r w:rsidR="0048024B">
        <w:rPr>
          <w:rFonts w:cstheme="minorHAnsi"/>
          <w:bCs/>
          <w:sz w:val="28"/>
          <w:szCs w:val="28"/>
        </w:rPr>
        <w:t xml:space="preserve">have </w:t>
      </w:r>
      <w:r w:rsidR="00E27993">
        <w:rPr>
          <w:rFonts w:cstheme="minorHAnsi"/>
          <w:bCs/>
          <w:sz w:val="28"/>
          <w:szCs w:val="28"/>
        </w:rPr>
        <w:t>the duty of</w:t>
      </w:r>
      <w:r w:rsidR="00144164">
        <w:rPr>
          <w:rFonts w:cstheme="minorHAnsi"/>
          <w:bCs/>
          <w:sz w:val="28"/>
          <w:szCs w:val="28"/>
        </w:rPr>
        <w:t xml:space="preserve"> </w:t>
      </w:r>
      <w:r w:rsidR="00E27993">
        <w:rPr>
          <w:rFonts w:cstheme="minorHAnsi"/>
          <w:bCs/>
          <w:sz w:val="28"/>
          <w:szCs w:val="28"/>
        </w:rPr>
        <w:t>conducting</w:t>
      </w:r>
      <w:r w:rsidR="0048024B">
        <w:rPr>
          <w:rFonts w:cstheme="minorHAnsi"/>
          <w:bCs/>
          <w:sz w:val="28"/>
          <w:szCs w:val="28"/>
        </w:rPr>
        <w:t xml:space="preserve"> </w:t>
      </w:r>
      <w:r w:rsidRPr="00B354BA">
        <w:rPr>
          <w:rFonts w:cstheme="minorHAnsi"/>
          <w:bCs/>
          <w:sz w:val="28"/>
          <w:szCs w:val="28"/>
        </w:rPr>
        <w:t>law enforcement</w:t>
      </w:r>
      <w:r w:rsidR="004D26AB">
        <w:rPr>
          <w:rFonts w:cstheme="minorHAnsi"/>
          <w:bCs/>
          <w:sz w:val="28"/>
          <w:szCs w:val="28"/>
        </w:rPr>
        <w:t xml:space="preserve">. </w:t>
      </w:r>
      <w:r w:rsidR="00144164">
        <w:rPr>
          <w:rFonts w:cstheme="minorHAnsi"/>
          <w:bCs/>
          <w:sz w:val="28"/>
          <w:szCs w:val="28"/>
        </w:rPr>
        <w:t xml:space="preserve">Under the new organizational </w:t>
      </w:r>
      <w:r w:rsidR="00FD3044">
        <w:rPr>
          <w:rFonts w:cstheme="minorHAnsi"/>
          <w:bCs/>
          <w:sz w:val="28"/>
          <w:szCs w:val="28"/>
        </w:rPr>
        <w:t>structure,</w:t>
      </w:r>
      <w:r w:rsidR="00144164">
        <w:rPr>
          <w:rFonts w:cstheme="minorHAnsi"/>
          <w:bCs/>
          <w:sz w:val="28"/>
          <w:szCs w:val="28"/>
        </w:rPr>
        <w:t xml:space="preserve"> a</w:t>
      </w:r>
      <w:r w:rsidR="00580CD2">
        <w:rPr>
          <w:rFonts w:cstheme="minorHAnsi"/>
          <w:bCs/>
          <w:sz w:val="28"/>
          <w:szCs w:val="28"/>
        </w:rPr>
        <w:t xml:space="preserve"> Park Warden </w:t>
      </w:r>
      <w:r w:rsidR="00E27993">
        <w:rPr>
          <w:rFonts w:cstheme="minorHAnsi"/>
          <w:bCs/>
          <w:sz w:val="28"/>
          <w:szCs w:val="28"/>
        </w:rPr>
        <w:t xml:space="preserve">has </w:t>
      </w:r>
      <w:r w:rsidR="00580CD2">
        <w:rPr>
          <w:rFonts w:cstheme="minorHAnsi"/>
          <w:bCs/>
          <w:sz w:val="28"/>
          <w:szCs w:val="28"/>
        </w:rPr>
        <w:t>bec</w:t>
      </w:r>
      <w:r w:rsidR="00E27993">
        <w:rPr>
          <w:rFonts w:cstheme="minorHAnsi"/>
          <w:bCs/>
          <w:sz w:val="28"/>
          <w:szCs w:val="28"/>
        </w:rPr>
        <w:t>o</w:t>
      </w:r>
      <w:r w:rsidR="00580CD2">
        <w:rPr>
          <w:rFonts w:cstheme="minorHAnsi"/>
          <w:bCs/>
          <w:sz w:val="28"/>
          <w:szCs w:val="28"/>
        </w:rPr>
        <w:t>me a “park cop</w:t>
      </w:r>
      <w:r w:rsidR="00FD3044">
        <w:rPr>
          <w:rFonts w:cstheme="minorHAnsi"/>
          <w:bCs/>
          <w:sz w:val="28"/>
          <w:szCs w:val="28"/>
        </w:rPr>
        <w:t>.”</w:t>
      </w:r>
      <w:r w:rsidR="00247B57">
        <w:rPr>
          <w:rFonts w:cstheme="minorHAnsi"/>
          <w:bCs/>
          <w:sz w:val="28"/>
          <w:szCs w:val="28"/>
        </w:rPr>
        <w:t xml:space="preserve"> </w:t>
      </w:r>
    </w:p>
    <w:p w14:paraId="607051F3" w14:textId="38BD8E09" w:rsidR="00B354BA" w:rsidRPr="00B354BA" w:rsidRDefault="00B02DBB" w:rsidP="00B354BA">
      <w:pPr>
        <w:spacing w:line="240" w:lineRule="auto"/>
        <w:jc w:val="both"/>
        <w:rPr>
          <w:rFonts w:cstheme="minorHAnsi"/>
          <w:bCs/>
          <w:sz w:val="28"/>
          <w:szCs w:val="28"/>
        </w:rPr>
      </w:pPr>
      <w:r>
        <w:rPr>
          <w:rFonts w:cstheme="minorHAnsi"/>
          <w:bCs/>
          <w:sz w:val="28"/>
          <w:szCs w:val="28"/>
        </w:rPr>
        <w:t>With t</w:t>
      </w:r>
      <w:r w:rsidR="00B354BA" w:rsidRPr="00B354BA">
        <w:rPr>
          <w:rFonts w:cstheme="minorHAnsi"/>
          <w:bCs/>
          <w:sz w:val="28"/>
          <w:szCs w:val="28"/>
        </w:rPr>
        <w:t>h</w:t>
      </w:r>
      <w:r w:rsidR="00AD48C4">
        <w:rPr>
          <w:rFonts w:cstheme="minorHAnsi"/>
          <w:bCs/>
          <w:sz w:val="28"/>
          <w:szCs w:val="28"/>
        </w:rPr>
        <w:t>e</w:t>
      </w:r>
      <w:r w:rsidR="00B354BA" w:rsidRPr="00B354BA">
        <w:rPr>
          <w:rFonts w:cstheme="minorHAnsi"/>
          <w:bCs/>
          <w:sz w:val="28"/>
          <w:szCs w:val="28"/>
        </w:rPr>
        <w:t xml:space="preserve"> organizational change</w:t>
      </w:r>
      <w:r>
        <w:rPr>
          <w:rFonts w:cstheme="minorHAnsi"/>
          <w:bCs/>
          <w:sz w:val="28"/>
          <w:szCs w:val="28"/>
        </w:rPr>
        <w:t>,</w:t>
      </w:r>
      <w:r w:rsidR="00B354BA" w:rsidRPr="00B354BA">
        <w:rPr>
          <w:rFonts w:cstheme="minorHAnsi"/>
          <w:bCs/>
          <w:sz w:val="28"/>
          <w:szCs w:val="28"/>
        </w:rPr>
        <w:t xml:space="preserve"> </w:t>
      </w:r>
      <w:r w:rsidR="00BF20A0">
        <w:rPr>
          <w:rFonts w:cstheme="minorHAnsi"/>
          <w:bCs/>
          <w:sz w:val="28"/>
          <w:szCs w:val="28"/>
        </w:rPr>
        <w:t xml:space="preserve">Parks Canada </w:t>
      </w:r>
      <w:r w:rsidR="00B354BA" w:rsidRPr="00B354BA">
        <w:rPr>
          <w:rFonts w:cstheme="minorHAnsi"/>
          <w:bCs/>
          <w:sz w:val="28"/>
          <w:szCs w:val="28"/>
        </w:rPr>
        <w:t>effectively ended the 114-year long history of the Park Warden Service</w:t>
      </w:r>
      <w:r w:rsidR="00910C56">
        <w:rPr>
          <w:rFonts w:cstheme="minorHAnsi"/>
          <w:bCs/>
          <w:sz w:val="28"/>
          <w:szCs w:val="28"/>
        </w:rPr>
        <w:t xml:space="preserve"> as an</w:t>
      </w:r>
      <w:r w:rsidR="000E3A33">
        <w:rPr>
          <w:rFonts w:cstheme="minorHAnsi"/>
          <w:bCs/>
          <w:sz w:val="28"/>
          <w:szCs w:val="28"/>
        </w:rPr>
        <w:t xml:space="preserve"> iconic</w:t>
      </w:r>
      <w:r w:rsidR="00910C56">
        <w:rPr>
          <w:rFonts w:cstheme="minorHAnsi"/>
          <w:bCs/>
          <w:sz w:val="28"/>
          <w:szCs w:val="28"/>
        </w:rPr>
        <w:t xml:space="preserve"> operational unit</w:t>
      </w:r>
      <w:r w:rsidR="00B354BA" w:rsidRPr="00B354BA">
        <w:rPr>
          <w:rFonts w:cstheme="minorHAnsi"/>
          <w:bCs/>
          <w:sz w:val="28"/>
          <w:szCs w:val="28"/>
        </w:rPr>
        <w:t xml:space="preserve">. </w:t>
      </w:r>
      <w:r>
        <w:rPr>
          <w:rFonts w:cstheme="minorHAnsi"/>
          <w:bCs/>
          <w:sz w:val="28"/>
          <w:szCs w:val="28"/>
        </w:rPr>
        <w:t>This led</w:t>
      </w:r>
      <w:r w:rsidR="000E3A33">
        <w:rPr>
          <w:rFonts w:cstheme="minorHAnsi"/>
          <w:bCs/>
          <w:sz w:val="28"/>
          <w:szCs w:val="28"/>
        </w:rPr>
        <w:t xml:space="preserve"> former </w:t>
      </w:r>
      <w:r w:rsidR="00B354BA" w:rsidRPr="00B354BA">
        <w:rPr>
          <w:rFonts w:cstheme="minorHAnsi"/>
          <w:bCs/>
          <w:sz w:val="28"/>
          <w:szCs w:val="28"/>
        </w:rPr>
        <w:t xml:space="preserve">Park </w:t>
      </w:r>
      <w:r w:rsidR="00C94555">
        <w:rPr>
          <w:rFonts w:cstheme="minorHAnsi"/>
          <w:bCs/>
          <w:sz w:val="28"/>
          <w:szCs w:val="28"/>
        </w:rPr>
        <w:t>W</w:t>
      </w:r>
      <w:r w:rsidR="00B354BA" w:rsidRPr="00B354BA">
        <w:rPr>
          <w:rFonts w:cstheme="minorHAnsi"/>
          <w:bCs/>
          <w:sz w:val="28"/>
          <w:szCs w:val="28"/>
        </w:rPr>
        <w:t>arden</w:t>
      </w:r>
      <w:r w:rsidR="000E3A33">
        <w:rPr>
          <w:rFonts w:cstheme="minorHAnsi"/>
          <w:bCs/>
          <w:sz w:val="28"/>
          <w:szCs w:val="28"/>
        </w:rPr>
        <w:t>s</w:t>
      </w:r>
      <w:r w:rsidR="00910C56">
        <w:rPr>
          <w:rFonts w:cstheme="minorHAnsi"/>
          <w:bCs/>
          <w:sz w:val="28"/>
          <w:szCs w:val="28"/>
        </w:rPr>
        <w:t xml:space="preserve"> </w:t>
      </w:r>
      <w:r>
        <w:rPr>
          <w:rFonts w:cstheme="minorHAnsi"/>
          <w:bCs/>
          <w:sz w:val="28"/>
          <w:szCs w:val="28"/>
        </w:rPr>
        <w:t>to take</w:t>
      </w:r>
      <w:r w:rsidR="00B354BA" w:rsidRPr="00B354BA">
        <w:rPr>
          <w:rFonts w:cstheme="minorHAnsi"/>
          <w:bCs/>
          <w:sz w:val="28"/>
          <w:szCs w:val="28"/>
        </w:rPr>
        <w:t xml:space="preserve"> steps </w:t>
      </w:r>
      <w:r w:rsidR="000E3A33">
        <w:rPr>
          <w:rFonts w:cstheme="minorHAnsi"/>
          <w:bCs/>
          <w:sz w:val="28"/>
          <w:szCs w:val="28"/>
        </w:rPr>
        <w:t>to</w:t>
      </w:r>
      <w:r w:rsidR="00AD48C4">
        <w:rPr>
          <w:rFonts w:cstheme="minorHAnsi"/>
          <w:bCs/>
          <w:sz w:val="28"/>
          <w:szCs w:val="28"/>
        </w:rPr>
        <w:t xml:space="preserve"> establish the Park Warden Service Alumni Society (PWSAS) </w:t>
      </w:r>
      <w:r w:rsidR="00C94555">
        <w:rPr>
          <w:rFonts w:cstheme="minorHAnsi"/>
          <w:bCs/>
          <w:sz w:val="28"/>
          <w:szCs w:val="28"/>
        </w:rPr>
        <w:t xml:space="preserve">to </w:t>
      </w:r>
      <w:r w:rsidR="0078665A">
        <w:rPr>
          <w:rFonts w:cstheme="minorHAnsi"/>
          <w:bCs/>
          <w:sz w:val="28"/>
          <w:szCs w:val="28"/>
        </w:rPr>
        <w:t>highlight</w:t>
      </w:r>
      <w:r w:rsidR="00C94555">
        <w:rPr>
          <w:rFonts w:cstheme="minorHAnsi"/>
          <w:bCs/>
          <w:sz w:val="28"/>
          <w:szCs w:val="28"/>
        </w:rPr>
        <w:t xml:space="preserve"> </w:t>
      </w:r>
      <w:r w:rsidR="00AD48C4">
        <w:rPr>
          <w:rFonts w:cstheme="minorHAnsi"/>
          <w:bCs/>
          <w:sz w:val="28"/>
          <w:szCs w:val="28"/>
        </w:rPr>
        <w:t xml:space="preserve">and preserve </w:t>
      </w:r>
      <w:r w:rsidR="00C94555">
        <w:rPr>
          <w:rFonts w:cstheme="minorHAnsi"/>
          <w:bCs/>
          <w:sz w:val="28"/>
          <w:szCs w:val="28"/>
        </w:rPr>
        <w:t xml:space="preserve">the </w:t>
      </w:r>
      <w:r w:rsidR="00AD48C4">
        <w:rPr>
          <w:rFonts w:cstheme="minorHAnsi"/>
          <w:bCs/>
          <w:sz w:val="28"/>
          <w:szCs w:val="28"/>
        </w:rPr>
        <w:t xml:space="preserve">long </w:t>
      </w:r>
      <w:r w:rsidR="00730BBE">
        <w:rPr>
          <w:rFonts w:cstheme="minorHAnsi"/>
          <w:bCs/>
          <w:sz w:val="28"/>
          <w:szCs w:val="28"/>
        </w:rPr>
        <w:t xml:space="preserve">and distinguished </w:t>
      </w:r>
      <w:r w:rsidR="00C94555">
        <w:rPr>
          <w:rFonts w:cstheme="minorHAnsi"/>
          <w:bCs/>
          <w:sz w:val="28"/>
          <w:szCs w:val="28"/>
        </w:rPr>
        <w:t>history of the Park Warden Service</w:t>
      </w:r>
      <w:r w:rsidR="00AD48C4">
        <w:rPr>
          <w:rFonts w:cstheme="minorHAnsi"/>
          <w:bCs/>
          <w:sz w:val="28"/>
          <w:szCs w:val="28"/>
        </w:rPr>
        <w:t>. PWSAS’s prime goal is to</w:t>
      </w:r>
      <w:r w:rsidR="00C94555">
        <w:rPr>
          <w:rFonts w:cstheme="minorHAnsi"/>
          <w:bCs/>
          <w:sz w:val="28"/>
          <w:szCs w:val="28"/>
        </w:rPr>
        <w:t xml:space="preserve"> </w:t>
      </w:r>
      <w:r w:rsidR="000E3A33">
        <w:rPr>
          <w:rFonts w:cstheme="minorHAnsi"/>
          <w:bCs/>
          <w:sz w:val="28"/>
          <w:szCs w:val="28"/>
        </w:rPr>
        <w:t>collect</w:t>
      </w:r>
      <w:r w:rsidR="000E3A33" w:rsidRPr="00B354BA">
        <w:rPr>
          <w:rFonts w:cstheme="minorHAnsi"/>
          <w:bCs/>
          <w:sz w:val="28"/>
          <w:szCs w:val="28"/>
        </w:rPr>
        <w:t xml:space="preserve"> </w:t>
      </w:r>
      <w:r w:rsidR="00B354BA" w:rsidRPr="00B354BA">
        <w:rPr>
          <w:rFonts w:cstheme="minorHAnsi"/>
          <w:bCs/>
          <w:sz w:val="28"/>
          <w:szCs w:val="28"/>
        </w:rPr>
        <w:t>oral histor</w:t>
      </w:r>
      <w:r w:rsidR="00580CD2">
        <w:rPr>
          <w:rFonts w:cstheme="minorHAnsi"/>
          <w:bCs/>
          <w:sz w:val="28"/>
          <w:szCs w:val="28"/>
        </w:rPr>
        <w:t xml:space="preserve">ies </w:t>
      </w:r>
      <w:r w:rsidR="00C94555">
        <w:rPr>
          <w:rFonts w:cstheme="minorHAnsi"/>
          <w:bCs/>
          <w:sz w:val="28"/>
          <w:szCs w:val="28"/>
        </w:rPr>
        <w:t>from</w:t>
      </w:r>
      <w:r w:rsidR="00580CD2">
        <w:rPr>
          <w:rFonts w:cstheme="minorHAnsi"/>
          <w:bCs/>
          <w:sz w:val="28"/>
          <w:szCs w:val="28"/>
        </w:rPr>
        <w:t xml:space="preserve"> </w:t>
      </w:r>
      <w:r w:rsidR="00AD48C4">
        <w:rPr>
          <w:rFonts w:cstheme="minorHAnsi"/>
          <w:bCs/>
          <w:sz w:val="28"/>
          <w:szCs w:val="28"/>
        </w:rPr>
        <w:t xml:space="preserve">former </w:t>
      </w:r>
      <w:r w:rsidR="00580CD2">
        <w:rPr>
          <w:rFonts w:cstheme="minorHAnsi"/>
          <w:bCs/>
          <w:sz w:val="28"/>
          <w:szCs w:val="28"/>
        </w:rPr>
        <w:t>Park Wardens</w:t>
      </w:r>
      <w:r w:rsidR="00AD48C4">
        <w:rPr>
          <w:rFonts w:cstheme="minorHAnsi"/>
          <w:bCs/>
          <w:sz w:val="28"/>
          <w:szCs w:val="28"/>
        </w:rPr>
        <w:t>. With this information</w:t>
      </w:r>
      <w:r w:rsidR="0006232A">
        <w:rPr>
          <w:rFonts w:cstheme="minorHAnsi"/>
          <w:bCs/>
          <w:sz w:val="28"/>
          <w:szCs w:val="28"/>
        </w:rPr>
        <w:t>,</w:t>
      </w:r>
      <w:r w:rsidR="00AD48C4">
        <w:rPr>
          <w:rFonts w:cstheme="minorHAnsi"/>
          <w:bCs/>
          <w:sz w:val="28"/>
          <w:szCs w:val="28"/>
        </w:rPr>
        <w:t xml:space="preserve"> PWSAS </w:t>
      </w:r>
      <w:r w:rsidR="00BF20A0">
        <w:rPr>
          <w:rFonts w:cstheme="minorHAnsi"/>
          <w:bCs/>
          <w:sz w:val="28"/>
          <w:szCs w:val="28"/>
        </w:rPr>
        <w:t>plans to</w:t>
      </w:r>
      <w:r w:rsidR="00AD48C4">
        <w:rPr>
          <w:rFonts w:cstheme="minorHAnsi"/>
          <w:bCs/>
          <w:sz w:val="28"/>
          <w:szCs w:val="28"/>
        </w:rPr>
        <w:t xml:space="preserve"> </w:t>
      </w:r>
      <w:r w:rsidR="00730BBE">
        <w:rPr>
          <w:rFonts w:cstheme="minorHAnsi"/>
          <w:bCs/>
          <w:sz w:val="28"/>
          <w:szCs w:val="28"/>
        </w:rPr>
        <w:t>confirm</w:t>
      </w:r>
      <w:r w:rsidR="00730BBE" w:rsidRPr="00B354BA">
        <w:rPr>
          <w:rFonts w:cstheme="minorHAnsi"/>
          <w:bCs/>
          <w:sz w:val="28"/>
          <w:szCs w:val="28"/>
        </w:rPr>
        <w:t xml:space="preserve"> </w:t>
      </w:r>
      <w:r w:rsidR="00B354BA" w:rsidRPr="00B354BA">
        <w:rPr>
          <w:rFonts w:cstheme="minorHAnsi"/>
          <w:bCs/>
          <w:sz w:val="28"/>
          <w:szCs w:val="28"/>
        </w:rPr>
        <w:t xml:space="preserve">the Park Warden Service’s </w:t>
      </w:r>
      <w:r w:rsidR="0078665A">
        <w:rPr>
          <w:rFonts w:cstheme="minorHAnsi"/>
          <w:bCs/>
          <w:sz w:val="28"/>
          <w:szCs w:val="28"/>
        </w:rPr>
        <w:t xml:space="preserve">rightful </w:t>
      </w:r>
      <w:r w:rsidR="00B354BA" w:rsidRPr="00B354BA">
        <w:rPr>
          <w:rFonts w:cstheme="minorHAnsi"/>
          <w:bCs/>
          <w:sz w:val="28"/>
          <w:szCs w:val="28"/>
        </w:rPr>
        <w:t xml:space="preserve">place and </w:t>
      </w:r>
      <w:r w:rsidR="00AD48C4">
        <w:rPr>
          <w:rFonts w:cstheme="minorHAnsi"/>
          <w:bCs/>
          <w:sz w:val="28"/>
          <w:szCs w:val="28"/>
        </w:rPr>
        <w:t>reputation</w:t>
      </w:r>
      <w:r w:rsidR="00AD48C4" w:rsidRPr="00B354BA">
        <w:rPr>
          <w:rFonts w:cstheme="minorHAnsi"/>
          <w:bCs/>
          <w:sz w:val="28"/>
          <w:szCs w:val="28"/>
        </w:rPr>
        <w:t xml:space="preserve"> </w:t>
      </w:r>
      <w:r w:rsidR="00B354BA" w:rsidRPr="00B354BA">
        <w:rPr>
          <w:rFonts w:cstheme="minorHAnsi"/>
          <w:bCs/>
          <w:sz w:val="28"/>
          <w:szCs w:val="28"/>
        </w:rPr>
        <w:t xml:space="preserve">within </w:t>
      </w:r>
      <w:r w:rsidR="00580CD2">
        <w:rPr>
          <w:rFonts w:cstheme="minorHAnsi"/>
          <w:bCs/>
          <w:sz w:val="28"/>
          <w:szCs w:val="28"/>
        </w:rPr>
        <w:t>Canada’s national park</w:t>
      </w:r>
      <w:r w:rsidR="00AD48C4">
        <w:rPr>
          <w:rFonts w:cstheme="minorHAnsi"/>
          <w:bCs/>
          <w:sz w:val="28"/>
          <w:szCs w:val="28"/>
        </w:rPr>
        <w:t>’</w:t>
      </w:r>
      <w:r w:rsidR="00C94555">
        <w:rPr>
          <w:rFonts w:cstheme="minorHAnsi"/>
          <w:bCs/>
          <w:sz w:val="28"/>
          <w:szCs w:val="28"/>
        </w:rPr>
        <w:t>s 138 year-long</w:t>
      </w:r>
      <w:r w:rsidR="00B354BA" w:rsidRPr="00B354BA">
        <w:rPr>
          <w:rFonts w:cstheme="minorHAnsi"/>
          <w:bCs/>
          <w:sz w:val="28"/>
          <w:szCs w:val="28"/>
        </w:rPr>
        <w:t xml:space="preserve"> history.</w:t>
      </w:r>
      <w:r w:rsidR="00BF20A0">
        <w:rPr>
          <w:rFonts w:cstheme="minorHAnsi"/>
          <w:bCs/>
          <w:sz w:val="28"/>
          <w:szCs w:val="28"/>
        </w:rPr>
        <w:t xml:space="preserve"> To aid in that task, PWSAS has developed a Strategic Plan to </w:t>
      </w:r>
      <w:r w:rsidR="00730BBE">
        <w:rPr>
          <w:rFonts w:cstheme="minorHAnsi"/>
          <w:bCs/>
          <w:sz w:val="28"/>
          <w:szCs w:val="28"/>
        </w:rPr>
        <w:t xml:space="preserve">serve as a </w:t>
      </w:r>
      <w:r w:rsidR="00BF20A0">
        <w:rPr>
          <w:rFonts w:cstheme="minorHAnsi"/>
          <w:bCs/>
          <w:sz w:val="28"/>
          <w:szCs w:val="28"/>
        </w:rPr>
        <w:t xml:space="preserve">guide </w:t>
      </w:r>
      <w:r w:rsidR="00730BBE">
        <w:rPr>
          <w:rFonts w:cstheme="minorHAnsi"/>
          <w:bCs/>
          <w:sz w:val="28"/>
          <w:szCs w:val="28"/>
        </w:rPr>
        <w:t xml:space="preserve">for </w:t>
      </w:r>
      <w:r w:rsidR="00BF20A0">
        <w:rPr>
          <w:rFonts w:cstheme="minorHAnsi"/>
          <w:bCs/>
          <w:sz w:val="28"/>
          <w:szCs w:val="28"/>
        </w:rPr>
        <w:t>its future planning and actions.</w:t>
      </w:r>
    </w:p>
    <w:p w14:paraId="12E96A02" w14:textId="4E64D900" w:rsidR="003A134B" w:rsidRPr="003A134B" w:rsidRDefault="003A134B" w:rsidP="00C94555">
      <w:pPr>
        <w:jc w:val="both"/>
        <w:rPr>
          <w:b/>
          <w:bCs/>
          <w:sz w:val="40"/>
          <w:szCs w:val="40"/>
        </w:rPr>
      </w:pPr>
      <w:r w:rsidRPr="003A134B">
        <w:rPr>
          <w:b/>
          <w:bCs/>
          <w:sz w:val="40"/>
          <w:szCs w:val="40"/>
        </w:rPr>
        <w:t>Strategic Plan:</w:t>
      </w:r>
    </w:p>
    <w:p w14:paraId="7F55B352" w14:textId="08226E19" w:rsidR="00C94555" w:rsidRPr="007E696B" w:rsidRDefault="007A5EE3" w:rsidP="00C94555">
      <w:pPr>
        <w:jc w:val="both"/>
        <w:rPr>
          <w:sz w:val="28"/>
          <w:szCs w:val="28"/>
        </w:rPr>
      </w:pPr>
      <w:r>
        <w:rPr>
          <w:sz w:val="28"/>
          <w:szCs w:val="28"/>
        </w:rPr>
        <w:t>The purpose of a</w:t>
      </w:r>
      <w:r w:rsidR="00C94555">
        <w:rPr>
          <w:sz w:val="28"/>
          <w:szCs w:val="28"/>
        </w:rPr>
        <w:t xml:space="preserve"> strategic plan </w:t>
      </w:r>
      <w:r>
        <w:rPr>
          <w:sz w:val="28"/>
          <w:szCs w:val="28"/>
        </w:rPr>
        <w:t xml:space="preserve">is </w:t>
      </w:r>
      <w:r w:rsidR="00D72C85">
        <w:rPr>
          <w:sz w:val="28"/>
          <w:szCs w:val="28"/>
        </w:rPr>
        <w:t>to</w:t>
      </w:r>
      <w:r>
        <w:rPr>
          <w:sz w:val="28"/>
          <w:szCs w:val="28"/>
        </w:rPr>
        <w:t xml:space="preserve"> </w:t>
      </w:r>
      <w:r w:rsidR="00C94555">
        <w:rPr>
          <w:sz w:val="28"/>
          <w:szCs w:val="28"/>
        </w:rPr>
        <w:t xml:space="preserve">serve as </w:t>
      </w:r>
      <w:r w:rsidR="00D72C85">
        <w:rPr>
          <w:sz w:val="28"/>
          <w:szCs w:val="28"/>
        </w:rPr>
        <w:t>the</w:t>
      </w:r>
      <w:r w:rsidR="00C94555">
        <w:rPr>
          <w:sz w:val="28"/>
          <w:szCs w:val="28"/>
        </w:rPr>
        <w:t xml:space="preserve"> </w:t>
      </w:r>
      <w:r w:rsidR="00C678D8">
        <w:rPr>
          <w:sz w:val="28"/>
          <w:szCs w:val="28"/>
        </w:rPr>
        <w:t>pathway</w:t>
      </w:r>
      <w:r w:rsidR="00C94555">
        <w:rPr>
          <w:sz w:val="28"/>
          <w:szCs w:val="28"/>
        </w:rPr>
        <w:t xml:space="preserve"> for future </w:t>
      </w:r>
      <w:r w:rsidR="0006232A">
        <w:rPr>
          <w:sz w:val="28"/>
          <w:szCs w:val="28"/>
        </w:rPr>
        <w:t xml:space="preserve">alumni </w:t>
      </w:r>
      <w:r w:rsidR="00C94555">
        <w:rPr>
          <w:sz w:val="28"/>
          <w:szCs w:val="28"/>
        </w:rPr>
        <w:t xml:space="preserve">activities and events that benefit the </w:t>
      </w:r>
      <w:r w:rsidR="0006232A">
        <w:rPr>
          <w:sz w:val="28"/>
          <w:szCs w:val="28"/>
        </w:rPr>
        <w:t xml:space="preserve">membership and sets out a strategy </w:t>
      </w:r>
      <w:r w:rsidR="00E8599E">
        <w:rPr>
          <w:sz w:val="28"/>
          <w:szCs w:val="28"/>
        </w:rPr>
        <w:t xml:space="preserve">and action plan </w:t>
      </w:r>
      <w:r w:rsidR="0006232A">
        <w:rPr>
          <w:sz w:val="28"/>
          <w:szCs w:val="28"/>
        </w:rPr>
        <w:t xml:space="preserve">to gather historical information about the past roles </w:t>
      </w:r>
      <w:r w:rsidR="000B1F29">
        <w:rPr>
          <w:sz w:val="28"/>
          <w:szCs w:val="28"/>
        </w:rPr>
        <w:t xml:space="preserve">and stories </w:t>
      </w:r>
      <w:r w:rsidR="0006232A">
        <w:rPr>
          <w:sz w:val="28"/>
          <w:szCs w:val="28"/>
        </w:rPr>
        <w:t>of Park Warden</w:t>
      </w:r>
      <w:r w:rsidR="00E8599E">
        <w:rPr>
          <w:sz w:val="28"/>
          <w:szCs w:val="28"/>
        </w:rPr>
        <w:t>s</w:t>
      </w:r>
      <w:r>
        <w:rPr>
          <w:sz w:val="28"/>
          <w:szCs w:val="28"/>
        </w:rPr>
        <w:t>.</w:t>
      </w:r>
      <w:r w:rsidR="0006232A">
        <w:rPr>
          <w:sz w:val="28"/>
          <w:szCs w:val="28"/>
        </w:rPr>
        <w:t xml:space="preserve"> </w:t>
      </w:r>
      <w:r>
        <w:rPr>
          <w:sz w:val="28"/>
          <w:szCs w:val="28"/>
        </w:rPr>
        <w:t>A</w:t>
      </w:r>
      <w:r w:rsidR="00C94555">
        <w:rPr>
          <w:sz w:val="28"/>
          <w:szCs w:val="28"/>
        </w:rPr>
        <w:t xml:space="preserve"> </w:t>
      </w:r>
      <w:r w:rsidR="00F366BB">
        <w:rPr>
          <w:sz w:val="28"/>
          <w:szCs w:val="28"/>
        </w:rPr>
        <w:t>strategic plan</w:t>
      </w:r>
      <w:r>
        <w:rPr>
          <w:sz w:val="28"/>
          <w:szCs w:val="28"/>
        </w:rPr>
        <w:t xml:space="preserve"> establishes </w:t>
      </w:r>
      <w:r w:rsidR="00C678D8">
        <w:rPr>
          <w:sz w:val="28"/>
          <w:szCs w:val="28"/>
        </w:rPr>
        <w:t xml:space="preserve">the focus </w:t>
      </w:r>
      <w:r>
        <w:rPr>
          <w:sz w:val="28"/>
          <w:szCs w:val="28"/>
        </w:rPr>
        <w:t xml:space="preserve">that keep the </w:t>
      </w:r>
      <w:r w:rsidR="00C94555">
        <w:rPr>
          <w:sz w:val="28"/>
          <w:szCs w:val="28"/>
        </w:rPr>
        <w:t xml:space="preserve">Alumni </w:t>
      </w:r>
      <w:r w:rsidR="009F78B4">
        <w:rPr>
          <w:sz w:val="28"/>
          <w:szCs w:val="28"/>
        </w:rPr>
        <w:t>on track with</w:t>
      </w:r>
      <w:r w:rsidR="00C94555">
        <w:rPr>
          <w:sz w:val="28"/>
          <w:szCs w:val="28"/>
        </w:rPr>
        <w:t xml:space="preserve"> its intended </w:t>
      </w:r>
      <w:r>
        <w:rPr>
          <w:sz w:val="28"/>
          <w:szCs w:val="28"/>
        </w:rPr>
        <w:t xml:space="preserve">mission </w:t>
      </w:r>
      <w:r w:rsidR="00E8599E">
        <w:rPr>
          <w:sz w:val="28"/>
          <w:szCs w:val="28"/>
        </w:rPr>
        <w:t>and goals</w:t>
      </w:r>
      <w:r w:rsidR="00C94555">
        <w:rPr>
          <w:sz w:val="28"/>
          <w:szCs w:val="28"/>
        </w:rPr>
        <w:t>. Th</w:t>
      </w:r>
      <w:r w:rsidR="0006232A">
        <w:rPr>
          <w:sz w:val="28"/>
          <w:szCs w:val="28"/>
        </w:rPr>
        <w:t xml:space="preserve">e </w:t>
      </w:r>
      <w:r>
        <w:rPr>
          <w:sz w:val="28"/>
          <w:szCs w:val="28"/>
        </w:rPr>
        <w:t xml:space="preserve">strategic </w:t>
      </w:r>
      <w:r w:rsidR="00C94555">
        <w:rPr>
          <w:sz w:val="28"/>
          <w:szCs w:val="28"/>
        </w:rPr>
        <w:t xml:space="preserve">plan </w:t>
      </w:r>
      <w:r w:rsidR="009F78B4">
        <w:rPr>
          <w:sz w:val="28"/>
          <w:szCs w:val="28"/>
        </w:rPr>
        <w:t xml:space="preserve">sets out the planned activities for the next </w:t>
      </w:r>
      <w:r w:rsidR="005C67E5">
        <w:rPr>
          <w:sz w:val="28"/>
          <w:szCs w:val="28"/>
        </w:rPr>
        <w:t>three</w:t>
      </w:r>
      <w:r w:rsidR="00C94555">
        <w:rPr>
          <w:sz w:val="28"/>
          <w:szCs w:val="28"/>
        </w:rPr>
        <w:t xml:space="preserve"> years </w:t>
      </w:r>
      <w:r>
        <w:rPr>
          <w:sz w:val="28"/>
          <w:szCs w:val="28"/>
        </w:rPr>
        <w:t>(</w:t>
      </w:r>
      <w:r w:rsidR="00C94555">
        <w:rPr>
          <w:sz w:val="28"/>
          <w:szCs w:val="28"/>
        </w:rPr>
        <w:t>202</w:t>
      </w:r>
      <w:r w:rsidR="005C67E5">
        <w:rPr>
          <w:sz w:val="28"/>
          <w:szCs w:val="28"/>
        </w:rPr>
        <w:t>4</w:t>
      </w:r>
      <w:r w:rsidR="00C94555">
        <w:rPr>
          <w:sz w:val="28"/>
          <w:szCs w:val="28"/>
        </w:rPr>
        <w:t xml:space="preserve"> to 202</w:t>
      </w:r>
      <w:r w:rsidR="005C67E5">
        <w:rPr>
          <w:sz w:val="28"/>
          <w:szCs w:val="28"/>
        </w:rPr>
        <w:t>7</w:t>
      </w:r>
      <w:r>
        <w:rPr>
          <w:sz w:val="28"/>
          <w:szCs w:val="28"/>
        </w:rPr>
        <w:t>)</w:t>
      </w:r>
      <w:r w:rsidR="00C94555">
        <w:rPr>
          <w:sz w:val="28"/>
          <w:szCs w:val="28"/>
        </w:rPr>
        <w:t xml:space="preserve">. </w:t>
      </w:r>
    </w:p>
    <w:p w14:paraId="4C48E4EF" w14:textId="4CCB517D" w:rsidR="009F78B4" w:rsidRDefault="007E696B" w:rsidP="006D3D3A">
      <w:pPr>
        <w:jc w:val="both"/>
        <w:rPr>
          <w:sz w:val="28"/>
          <w:szCs w:val="28"/>
        </w:rPr>
      </w:pPr>
      <w:r>
        <w:rPr>
          <w:sz w:val="28"/>
          <w:szCs w:val="28"/>
        </w:rPr>
        <w:t xml:space="preserve">PWSAS </w:t>
      </w:r>
      <w:r w:rsidR="009F78B4">
        <w:rPr>
          <w:sz w:val="28"/>
          <w:szCs w:val="28"/>
        </w:rPr>
        <w:t>forms</w:t>
      </w:r>
      <w:r>
        <w:rPr>
          <w:sz w:val="28"/>
          <w:szCs w:val="28"/>
        </w:rPr>
        <w:t xml:space="preserve"> a </w:t>
      </w:r>
      <w:r w:rsidR="000B1F29">
        <w:rPr>
          <w:sz w:val="28"/>
          <w:szCs w:val="28"/>
        </w:rPr>
        <w:t xml:space="preserve">communication </w:t>
      </w:r>
      <w:r>
        <w:rPr>
          <w:sz w:val="28"/>
          <w:szCs w:val="28"/>
        </w:rPr>
        <w:t xml:space="preserve">link with </w:t>
      </w:r>
      <w:r w:rsidR="006D108E">
        <w:rPr>
          <w:sz w:val="28"/>
          <w:szCs w:val="28"/>
        </w:rPr>
        <w:t xml:space="preserve">former and </w:t>
      </w:r>
      <w:r>
        <w:rPr>
          <w:sz w:val="28"/>
          <w:szCs w:val="28"/>
        </w:rPr>
        <w:t>retired Park Wardens and Resource Conservation Specialists</w:t>
      </w:r>
      <w:r w:rsidR="009076F9">
        <w:rPr>
          <w:sz w:val="28"/>
          <w:szCs w:val="28"/>
        </w:rPr>
        <w:t xml:space="preserve"> in the Parks Canada Agency</w:t>
      </w:r>
      <w:r>
        <w:rPr>
          <w:sz w:val="28"/>
          <w:szCs w:val="28"/>
        </w:rPr>
        <w:t xml:space="preserve">. </w:t>
      </w:r>
      <w:r w:rsidR="009F78B4">
        <w:rPr>
          <w:sz w:val="28"/>
          <w:szCs w:val="28"/>
        </w:rPr>
        <w:t xml:space="preserve">It was formed by </w:t>
      </w:r>
      <w:r w:rsidR="009F78B4">
        <w:rPr>
          <w:sz w:val="28"/>
          <w:szCs w:val="28"/>
        </w:rPr>
        <w:lastRenderedPageBreak/>
        <w:t xml:space="preserve">retirees </w:t>
      </w:r>
      <w:r w:rsidR="006D108E">
        <w:rPr>
          <w:sz w:val="28"/>
          <w:szCs w:val="28"/>
        </w:rPr>
        <w:t>in western Canada</w:t>
      </w:r>
      <w:r w:rsidR="00BB0C6E">
        <w:rPr>
          <w:sz w:val="28"/>
          <w:szCs w:val="28"/>
        </w:rPr>
        <w:t xml:space="preserve">, </w:t>
      </w:r>
      <w:r w:rsidR="009F78B4">
        <w:rPr>
          <w:sz w:val="28"/>
          <w:szCs w:val="28"/>
        </w:rPr>
        <w:t>but its</w:t>
      </w:r>
      <w:r w:rsidR="00BB0C6E">
        <w:rPr>
          <w:sz w:val="28"/>
          <w:szCs w:val="28"/>
        </w:rPr>
        <w:t xml:space="preserve"> mission </w:t>
      </w:r>
      <w:r w:rsidR="009F78B4">
        <w:rPr>
          <w:sz w:val="28"/>
          <w:szCs w:val="28"/>
        </w:rPr>
        <w:t xml:space="preserve">is </w:t>
      </w:r>
      <w:r w:rsidR="00BB0C6E">
        <w:rPr>
          <w:sz w:val="28"/>
          <w:szCs w:val="28"/>
        </w:rPr>
        <w:t>to</w:t>
      </w:r>
      <w:r w:rsidR="006D108E">
        <w:rPr>
          <w:sz w:val="28"/>
          <w:szCs w:val="28"/>
        </w:rPr>
        <w:t xml:space="preserve"> expand</w:t>
      </w:r>
      <w:r w:rsidR="00BB0C6E">
        <w:rPr>
          <w:sz w:val="28"/>
          <w:szCs w:val="28"/>
        </w:rPr>
        <w:t xml:space="preserve"> </w:t>
      </w:r>
      <w:r w:rsidR="009F78B4">
        <w:rPr>
          <w:sz w:val="28"/>
          <w:szCs w:val="28"/>
        </w:rPr>
        <w:t xml:space="preserve">the </w:t>
      </w:r>
      <w:r w:rsidR="00BB0C6E">
        <w:rPr>
          <w:sz w:val="28"/>
          <w:szCs w:val="28"/>
        </w:rPr>
        <w:t>membership</w:t>
      </w:r>
      <w:r w:rsidR="006D108E">
        <w:rPr>
          <w:sz w:val="28"/>
          <w:szCs w:val="28"/>
        </w:rPr>
        <w:t xml:space="preserve"> to </w:t>
      </w:r>
      <w:r w:rsidR="00E13A23">
        <w:rPr>
          <w:sz w:val="28"/>
          <w:szCs w:val="28"/>
        </w:rPr>
        <w:t xml:space="preserve">include </w:t>
      </w:r>
      <w:r w:rsidR="00BB0C6E">
        <w:rPr>
          <w:sz w:val="28"/>
          <w:szCs w:val="28"/>
        </w:rPr>
        <w:t xml:space="preserve">Park Warden </w:t>
      </w:r>
      <w:r w:rsidR="00E13A23">
        <w:rPr>
          <w:sz w:val="28"/>
          <w:szCs w:val="28"/>
        </w:rPr>
        <w:t xml:space="preserve">retirees in </w:t>
      </w:r>
      <w:r w:rsidR="00BB0C6E">
        <w:rPr>
          <w:sz w:val="28"/>
          <w:szCs w:val="28"/>
        </w:rPr>
        <w:t xml:space="preserve">other regions of </w:t>
      </w:r>
      <w:r w:rsidR="006D108E">
        <w:rPr>
          <w:sz w:val="28"/>
          <w:szCs w:val="28"/>
        </w:rPr>
        <w:t xml:space="preserve">Canada. </w:t>
      </w:r>
      <w:r w:rsidR="009F78B4">
        <w:rPr>
          <w:sz w:val="28"/>
          <w:szCs w:val="28"/>
        </w:rPr>
        <w:t xml:space="preserve">Initially, </w:t>
      </w:r>
      <w:r w:rsidR="00BB0C6E">
        <w:rPr>
          <w:sz w:val="28"/>
          <w:szCs w:val="28"/>
        </w:rPr>
        <w:t>PWSAS’s</w:t>
      </w:r>
      <w:r w:rsidR="00E8599E">
        <w:rPr>
          <w:sz w:val="28"/>
          <w:szCs w:val="28"/>
        </w:rPr>
        <w:t xml:space="preserve"> </w:t>
      </w:r>
      <w:r w:rsidR="00F366BB">
        <w:rPr>
          <w:sz w:val="28"/>
          <w:szCs w:val="28"/>
        </w:rPr>
        <w:t xml:space="preserve">goal was </w:t>
      </w:r>
      <w:r w:rsidR="00E8599E">
        <w:rPr>
          <w:sz w:val="28"/>
          <w:szCs w:val="28"/>
        </w:rPr>
        <w:t xml:space="preserve">to </w:t>
      </w:r>
      <w:r>
        <w:rPr>
          <w:sz w:val="28"/>
          <w:szCs w:val="28"/>
        </w:rPr>
        <w:t xml:space="preserve">create a </w:t>
      </w:r>
      <w:r w:rsidR="00BB0C6E">
        <w:rPr>
          <w:sz w:val="28"/>
          <w:szCs w:val="28"/>
        </w:rPr>
        <w:t>conduit</w:t>
      </w:r>
      <w:r>
        <w:rPr>
          <w:sz w:val="28"/>
          <w:szCs w:val="28"/>
        </w:rPr>
        <w:t xml:space="preserve"> to maintain the close </w:t>
      </w:r>
      <w:r w:rsidR="009076F9">
        <w:rPr>
          <w:sz w:val="28"/>
          <w:szCs w:val="28"/>
        </w:rPr>
        <w:t>camaraderie</w:t>
      </w:r>
      <w:r>
        <w:rPr>
          <w:sz w:val="28"/>
          <w:szCs w:val="28"/>
        </w:rPr>
        <w:t xml:space="preserve"> that existed </w:t>
      </w:r>
      <w:r w:rsidR="00E13A23">
        <w:rPr>
          <w:sz w:val="28"/>
          <w:szCs w:val="28"/>
        </w:rPr>
        <w:t xml:space="preserve">among Park Wardens </w:t>
      </w:r>
      <w:r w:rsidR="009076F9">
        <w:rPr>
          <w:sz w:val="28"/>
          <w:szCs w:val="28"/>
        </w:rPr>
        <w:t>prior to retiring</w:t>
      </w:r>
      <w:r w:rsidR="00F366BB">
        <w:rPr>
          <w:sz w:val="28"/>
          <w:szCs w:val="28"/>
        </w:rPr>
        <w:t>.</w:t>
      </w:r>
      <w:r w:rsidR="009076F9">
        <w:rPr>
          <w:sz w:val="28"/>
          <w:szCs w:val="28"/>
        </w:rPr>
        <w:t xml:space="preserve"> </w:t>
      </w:r>
      <w:r w:rsidR="006D108E">
        <w:rPr>
          <w:sz w:val="28"/>
          <w:szCs w:val="28"/>
        </w:rPr>
        <w:t xml:space="preserve">The </w:t>
      </w:r>
      <w:r w:rsidR="00E8599E">
        <w:rPr>
          <w:sz w:val="28"/>
          <w:szCs w:val="28"/>
        </w:rPr>
        <w:t xml:space="preserve">mechanism to achieve that goal is set out in the </w:t>
      </w:r>
      <w:r w:rsidR="006D108E">
        <w:rPr>
          <w:sz w:val="28"/>
          <w:szCs w:val="28"/>
        </w:rPr>
        <w:t>mission,</w:t>
      </w:r>
      <w:r w:rsidR="00E13A23">
        <w:rPr>
          <w:sz w:val="28"/>
          <w:szCs w:val="28"/>
        </w:rPr>
        <w:t xml:space="preserve"> </w:t>
      </w:r>
      <w:r w:rsidR="00F366BB">
        <w:rPr>
          <w:sz w:val="28"/>
          <w:szCs w:val="28"/>
        </w:rPr>
        <w:t xml:space="preserve">vision, </w:t>
      </w:r>
      <w:r w:rsidR="00E13A23">
        <w:rPr>
          <w:sz w:val="28"/>
          <w:szCs w:val="28"/>
        </w:rPr>
        <w:t>common</w:t>
      </w:r>
      <w:r w:rsidR="006D108E">
        <w:rPr>
          <w:sz w:val="28"/>
          <w:szCs w:val="28"/>
        </w:rPr>
        <w:t xml:space="preserve"> </w:t>
      </w:r>
      <w:r w:rsidR="00F366BB">
        <w:rPr>
          <w:sz w:val="28"/>
          <w:szCs w:val="28"/>
        </w:rPr>
        <w:t>values,</w:t>
      </w:r>
      <w:r w:rsidR="006D108E">
        <w:rPr>
          <w:sz w:val="28"/>
          <w:szCs w:val="28"/>
        </w:rPr>
        <w:t xml:space="preserve"> and goals </w:t>
      </w:r>
      <w:r w:rsidR="00E8599E">
        <w:rPr>
          <w:sz w:val="28"/>
          <w:szCs w:val="28"/>
        </w:rPr>
        <w:t>de</w:t>
      </w:r>
      <w:r w:rsidR="00F366BB">
        <w:rPr>
          <w:sz w:val="28"/>
          <w:szCs w:val="28"/>
        </w:rPr>
        <w:t>scribed</w:t>
      </w:r>
      <w:r w:rsidR="00E8599E">
        <w:rPr>
          <w:sz w:val="28"/>
          <w:szCs w:val="28"/>
        </w:rPr>
        <w:t xml:space="preserve"> in this Strategic Plan.</w:t>
      </w:r>
      <w:r w:rsidR="00E8599E" w:rsidRPr="00E8599E">
        <w:rPr>
          <w:sz w:val="28"/>
          <w:szCs w:val="28"/>
        </w:rPr>
        <w:t xml:space="preserve"> </w:t>
      </w:r>
    </w:p>
    <w:p w14:paraId="0D3A2A9B" w14:textId="3E9C158F" w:rsidR="007E696B" w:rsidRPr="007E696B" w:rsidRDefault="00E8599E" w:rsidP="006D3D3A">
      <w:pPr>
        <w:jc w:val="both"/>
        <w:rPr>
          <w:sz w:val="28"/>
          <w:szCs w:val="28"/>
        </w:rPr>
      </w:pPr>
      <w:r>
        <w:rPr>
          <w:sz w:val="28"/>
          <w:szCs w:val="28"/>
        </w:rPr>
        <w:t xml:space="preserve">The </w:t>
      </w:r>
      <w:r w:rsidR="00F366BB">
        <w:rPr>
          <w:sz w:val="28"/>
          <w:szCs w:val="28"/>
        </w:rPr>
        <w:t>S</w:t>
      </w:r>
      <w:r>
        <w:rPr>
          <w:sz w:val="28"/>
          <w:szCs w:val="28"/>
        </w:rPr>
        <w:t xml:space="preserve">trategic </w:t>
      </w:r>
      <w:r w:rsidR="00F366BB">
        <w:rPr>
          <w:sz w:val="28"/>
          <w:szCs w:val="28"/>
        </w:rPr>
        <w:t>P</w:t>
      </w:r>
      <w:r>
        <w:rPr>
          <w:sz w:val="28"/>
          <w:szCs w:val="28"/>
        </w:rPr>
        <w:t xml:space="preserve">lan </w:t>
      </w:r>
      <w:r w:rsidR="00BB0C6E">
        <w:rPr>
          <w:sz w:val="28"/>
          <w:szCs w:val="28"/>
        </w:rPr>
        <w:t xml:space="preserve">not only provides guidance, but it also </w:t>
      </w:r>
      <w:r>
        <w:rPr>
          <w:sz w:val="28"/>
          <w:szCs w:val="28"/>
        </w:rPr>
        <w:t xml:space="preserve">helps </w:t>
      </w:r>
      <w:r w:rsidR="009F78B4">
        <w:rPr>
          <w:sz w:val="28"/>
          <w:szCs w:val="28"/>
        </w:rPr>
        <w:t>the organization</w:t>
      </w:r>
      <w:r>
        <w:rPr>
          <w:sz w:val="28"/>
          <w:szCs w:val="28"/>
        </w:rPr>
        <w:t xml:space="preserve"> to define how effective and successful we are at achieving our goals. One strategic priority we have set is to diversify our revenue sources to allow us to continue with the oral history project.</w:t>
      </w:r>
    </w:p>
    <w:p w14:paraId="160BF50B" w14:textId="44369A81" w:rsidR="00435103" w:rsidRPr="006D4009" w:rsidRDefault="00435103" w:rsidP="00435103">
      <w:pPr>
        <w:jc w:val="both"/>
        <w:rPr>
          <w:b/>
          <w:bCs/>
          <w:sz w:val="40"/>
          <w:szCs w:val="40"/>
        </w:rPr>
      </w:pPr>
      <w:r w:rsidRPr="006D4009">
        <w:rPr>
          <w:b/>
          <w:bCs/>
          <w:sz w:val="40"/>
          <w:szCs w:val="40"/>
        </w:rPr>
        <w:t>Mission</w:t>
      </w:r>
      <w:r>
        <w:rPr>
          <w:b/>
          <w:bCs/>
          <w:sz w:val="40"/>
          <w:szCs w:val="40"/>
        </w:rPr>
        <w:t>:</w:t>
      </w:r>
    </w:p>
    <w:p w14:paraId="376ADCC0" w14:textId="6129EE99" w:rsidR="009076F9" w:rsidRPr="009076F9" w:rsidRDefault="009076F9" w:rsidP="007E696B">
      <w:pPr>
        <w:jc w:val="both"/>
        <w:rPr>
          <w:sz w:val="28"/>
          <w:szCs w:val="28"/>
        </w:rPr>
      </w:pPr>
      <w:r>
        <w:rPr>
          <w:sz w:val="28"/>
          <w:szCs w:val="28"/>
        </w:rPr>
        <w:t xml:space="preserve">The </w:t>
      </w:r>
      <w:r w:rsidR="00435103">
        <w:rPr>
          <w:sz w:val="28"/>
          <w:szCs w:val="28"/>
        </w:rPr>
        <w:t>mission</w:t>
      </w:r>
      <w:r>
        <w:rPr>
          <w:sz w:val="28"/>
          <w:szCs w:val="28"/>
        </w:rPr>
        <w:t xml:space="preserve"> </w:t>
      </w:r>
      <w:r w:rsidR="006D108E">
        <w:rPr>
          <w:sz w:val="28"/>
          <w:szCs w:val="28"/>
        </w:rPr>
        <w:t xml:space="preserve">of PWSAS </w:t>
      </w:r>
      <w:r>
        <w:rPr>
          <w:sz w:val="28"/>
          <w:szCs w:val="28"/>
        </w:rPr>
        <w:t xml:space="preserve">is to </w:t>
      </w:r>
      <w:r w:rsidRPr="00C87C79">
        <w:rPr>
          <w:i/>
          <w:iCs/>
          <w:sz w:val="28"/>
          <w:szCs w:val="28"/>
        </w:rPr>
        <w:t xml:space="preserve">“Maintain the culture and traditions of the Park Warden Service by fostering good will and assistance to members through mentoring, volunteerism, </w:t>
      </w:r>
      <w:r w:rsidR="00C87C79" w:rsidRPr="00C87C79">
        <w:rPr>
          <w:i/>
          <w:iCs/>
          <w:sz w:val="28"/>
          <w:szCs w:val="28"/>
        </w:rPr>
        <w:t>historical</w:t>
      </w:r>
      <w:r w:rsidRPr="00C87C79">
        <w:rPr>
          <w:i/>
          <w:iCs/>
          <w:sz w:val="28"/>
          <w:szCs w:val="28"/>
        </w:rPr>
        <w:t xml:space="preserve"> commemoration, oral histories</w:t>
      </w:r>
      <w:r w:rsidR="00C87C79" w:rsidRPr="00C87C79">
        <w:rPr>
          <w:i/>
          <w:iCs/>
          <w:sz w:val="28"/>
          <w:szCs w:val="28"/>
        </w:rPr>
        <w:t>, advocacy and social activities.”</w:t>
      </w:r>
    </w:p>
    <w:p w14:paraId="175C3536" w14:textId="540B6F7F" w:rsidR="00B541F1" w:rsidRPr="00B541F1" w:rsidRDefault="00B541F1" w:rsidP="006D3D3A">
      <w:pPr>
        <w:jc w:val="both"/>
        <w:rPr>
          <w:sz w:val="40"/>
          <w:szCs w:val="40"/>
        </w:rPr>
      </w:pPr>
      <w:r>
        <w:rPr>
          <w:b/>
          <w:bCs/>
          <w:sz w:val="40"/>
          <w:szCs w:val="40"/>
        </w:rPr>
        <w:t>Vision:</w:t>
      </w:r>
      <w:r>
        <w:rPr>
          <w:sz w:val="28"/>
          <w:szCs w:val="28"/>
        </w:rPr>
        <w:t xml:space="preserve"> </w:t>
      </w:r>
      <w:r w:rsidR="005773F9">
        <w:rPr>
          <w:sz w:val="28"/>
          <w:szCs w:val="28"/>
        </w:rPr>
        <w:t>The</w:t>
      </w:r>
      <w:r>
        <w:rPr>
          <w:sz w:val="28"/>
          <w:szCs w:val="28"/>
        </w:rPr>
        <w:t xml:space="preserve"> vision </w:t>
      </w:r>
      <w:r w:rsidR="0088314F">
        <w:rPr>
          <w:sz w:val="28"/>
          <w:szCs w:val="28"/>
        </w:rPr>
        <w:t xml:space="preserve">for the next </w:t>
      </w:r>
      <w:r w:rsidR="005773F9">
        <w:rPr>
          <w:sz w:val="28"/>
          <w:szCs w:val="28"/>
        </w:rPr>
        <w:t>decade</w:t>
      </w:r>
      <w:r w:rsidR="0088314F">
        <w:rPr>
          <w:sz w:val="28"/>
          <w:szCs w:val="28"/>
        </w:rPr>
        <w:t xml:space="preserve"> </w:t>
      </w:r>
      <w:r>
        <w:rPr>
          <w:sz w:val="28"/>
          <w:szCs w:val="28"/>
        </w:rPr>
        <w:t xml:space="preserve">is for PWSAS to grow </w:t>
      </w:r>
      <w:r w:rsidR="0088314F">
        <w:rPr>
          <w:sz w:val="28"/>
          <w:szCs w:val="28"/>
        </w:rPr>
        <w:t xml:space="preserve">its membership Canada-wide </w:t>
      </w:r>
      <w:r>
        <w:rPr>
          <w:sz w:val="28"/>
          <w:szCs w:val="28"/>
        </w:rPr>
        <w:t xml:space="preserve">and </w:t>
      </w:r>
      <w:r w:rsidR="0088314F">
        <w:rPr>
          <w:sz w:val="28"/>
          <w:szCs w:val="28"/>
        </w:rPr>
        <w:t xml:space="preserve">continue to </w:t>
      </w:r>
      <w:r>
        <w:rPr>
          <w:sz w:val="28"/>
          <w:szCs w:val="28"/>
        </w:rPr>
        <w:t>represent the interests</w:t>
      </w:r>
      <w:r w:rsidR="0088314F">
        <w:rPr>
          <w:sz w:val="28"/>
          <w:szCs w:val="28"/>
        </w:rPr>
        <w:t>, history,</w:t>
      </w:r>
      <w:r>
        <w:rPr>
          <w:sz w:val="28"/>
          <w:szCs w:val="28"/>
        </w:rPr>
        <w:t xml:space="preserve"> and traditions of all Park Wardens </w:t>
      </w:r>
      <w:r w:rsidR="005773F9">
        <w:rPr>
          <w:sz w:val="28"/>
          <w:szCs w:val="28"/>
        </w:rPr>
        <w:t xml:space="preserve">that </w:t>
      </w:r>
      <w:r w:rsidR="0088314F">
        <w:rPr>
          <w:sz w:val="28"/>
          <w:szCs w:val="28"/>
        </w:rPr>
        <w:t>serv</w:t>
      </w:r>
      <w:r w:rsidR="005773F9">
        <w:rPr>
          <w:sz w:val="28"/>
          <w:szCs w:val="28"/>
        </w:rPr>
        <w:t>ed</w:t>
      </w:r>
      <w:r w:rsidR="0088314F">
        <w:rPr>
          <w:sz w:val="28"/>
          <w:szCs w:val="28"/>
        </w:rPr>
        <w:t xml:space="preserve"> in</w:t>
      </w:r>
      <w:r>
        <w:rPr>
          <w:sz w:val="28"/>
          <w:szCs w:val="28"/>
        </w:rPr>
        <w:t xml:space="preserve"> the </w:t>
      </w:r>
      <w:r w:rsidR="005773F9">
        <w:rPr>
          <w:sz w:val="28"/>
          <w:szCs w:val="28"/>
        </w:rPr>
        <w:t xml:space="preserve">former </w:t>
      </w:r>
      <w:r>
        <w:rPr>
          <w:sz w:val="28"/>
          <w:szCs w:val="28"/>
        </w:rPr>
        <w:t>Park Warden Service</w:t>
      </w:r>
      <w:r w:rsidR="0088314F">
        <w:rPr>
          <w:sz w:val="28"/>
          <w:szCs w:val="28"/>
        </w:rPr>
        <w:t>.</w:t>
      </w:r>
      <w:r>
        <w:rPr>
          <w:sz w:val="28"/>
          <w:szCs w:val="28"/>
        </w:rPr>
        <w:t xml:space="preserve"> </w:t>
      </w:r>
      <w:r w:rsidR="0088314F">
        <w:rPr>
          <w:sz w:val="28"/>
          <w:szCs w:val="28"/>
        </w:rPr>
        <w:t xml:space="preserve">As the membership increases, </w:t>
      </w:r>
      <w:r>
        <w:rPr>
          <w:sz w:val="28"/>
          <w:szCs w:val="28"/>
        </w:rPr>
        <w:t xml:space="preserve">more oral histories will be </w:t>
      </w:r>
      <w:r w:rsidR="00C76F56">
        <w:rPr>
          <w:sz w:val="28"/>
          <w:szCs w:val="28"/>
        </w:rPr>
        <w:t xml:space="preserve">added to the current </w:t>
      </w:r>
      <w:r w:rsidR="0088314F">
        <w:rPr>
          <w:sz w:val="28"/>
          <w:szCs w:val="28"/>
        </w:rPr>
        <w:t>collect</w:t>
      </w:r>
      <w:r w:rsidR="00C76F56">
        <w:rPr>
          <w:sz w:val="28"/>
          <w:szCs w:val="28"/>
        </w:rPr>
        <w:t>ion</w:t>
      </w:r>
      <w:r w:rsidR="0088314F">
        <w:rPr>
          <w:sz w:val="28"/>
          <w:szCs w:val="28"/>
        </w:rPr>
        <w:t xml:space="preserve"> that, together, </w:t>
      </w:r>
      <w:r>
        <w:rPr>
          <w:sz w:val="28"/>
          <w:szCs w:val="28"/>
        </w:rPr>
        <w:t>clearly describe</w:t>
      </w:r>
      <w:r w:rsidR="0088314F">
        <w:rPr>
          <w:sz w:val="28"/>
          <w:szCs w:val="28"/>
        </w:rPr>
        <w:t>s</w:t>
      </w:r>
      <w:r>
        <w:rPr>
          <w:sz w:val="28"/>
          <w:szCs w:val="28"/>
        </w:rPr>
        <w:t xml:space="preserve"> the </w:t>
      </w:r>
      <w:r w:rsidR="00BB0C6E">
        <w:rPr>
          <w:sz w:val="28"/>
          <w:szCs w:val="28"/>
        </w:rPr>
        <w:t>significant</w:t>
      </w:r>
      <w:r w:rsidR="0088314F">
        <w:rPr>
          <w:sz w:val="28"/>
          <w:szCs w:val="28"/>
        </w:rPr>
        <w:t xml:space="preserve"> </w:t>
      </w:r>
      <w:r>
        <w:rPr>
          <w:sz w:val="28"/>
          <w:szCs w:val="28"/>
        </w:rPr>
        <w:t xml:space="preserve">role </w:t>
      </w:r>
      <w:r w:rsidR="0088314F">
        <w:rPr>
          <w:sz w:val="28"/>
          <w:szCs w:val="28"/>
        </w:rPr>
        <w:t xml:space="preserve">that </w:t>
      </w:r>
      <w:r w:rsidR="00BB0C6E">
        <w:rPr>
          <w:sz w:val="28"/>
          <w:szCs w:val="28"/>
        </w:rPr>
        <w:t>the Park Warden Service and individual</w:t>
      </w:r>
      <w:r>
        <w:rPr>
          <w:sz w:val="28"/>
          <w:szCs w:val="28"/>
        </w:rPr>
        <w:t xml:space="preserve"> </w:t>
      </w:r>
      <w:r w:rsidR="0088314F">
        <w:rPr>
          <w:sz w:val="28"/>
          <w:szCs w:val="28"/>
        </w:rPr>
        <w:t>Park Warden</w:t>
      </w:r>
      <w:r w:rsidR="00184AA6">
        <w:rPr>
          <w:sz w:val="28"/>
          <w:szCs w:val="28"/>
        </w:rPr>
        <w:t>s</w:t>
      </w:r>
      <w:r w:rsidR="0088314F">
        <w:rPr>
          <w:sz w:val="28"/>
          <w:szCs w:val="28"/>
        </w:rPr>
        <w:t xml:space="preserve"> </w:t>
      </w:r>
      <w:r w:rsidR="00184AA6">
        <w:rPr>
          <w:sz w:val="28"/>
          <w:szCs w:val="28"/>
        </w:rPr>
        <w:t>played</w:t>
      </w:r>
      <w:r w:rsidR="0088314F">
        <w:rPr>
          <w:sz w:val="28"/>
          <w:szCs w:val="28"/>
        </w:rPr>
        <w:t xml:space="preserve"> in</w:t>
      </w:r>
      <w:r w:rsidR="00184AA6">
        <w:rPr>
          <w:sz w:val="28"/>
          <w:szCs w:val="28"/>
        </w:rPr>
        <w:t xml:space="preserve"> </w:t>
      </w:r>
      <w:r w:rsidR="00D72C85">
        <w:rPr>
          <w:sz w:val="28"/>
          <w:szCs w:val="28"/>
        </w:rPr>
        <w:t xml:space="preserve">preserving the ecological integrity </w:t>
      </w:r>
      <w:r w:rsidR="00184AA6">
        <w:rPr>
          <w:sz w:val="28"/>
          <w:szCs w:val="28"/>
        </w:rPr>
        <w:t xml:space="preserve">of </w:t>
      </w:r>
      <w:r>
        <w:rPr>
          <w:sz w:val="28"/>
          <w:szCs w:val="28"/>
        </w:rPr>
        <w:t>Canada</w:t>
      </w:r>
      <w:r w:rsidR="0088314F">
        <w:rPr>
          <w:sz w:val="28"/>
          <w:szCs w:val="28"/>
        </w:rPr>
        <w:t>’s national parks</w:t>
      </w:r>
      <w:r>
        <w:rPr>
          <w:sz w:val="28"/>
          <w:szCs w:val="28"/>
        </w:rPr>
        <w:t>.</w:t>
      </w:r>
      <w:r>
        <w:rPr>
          <w:b/>
          <w:bCs/>
          <w:sz w:val="40"/>
          <w:szCs w:val="40"/>
        </w:rPr>
        <w:t xml:space="preserve"> </w:t>
      </w:r>
    </w:p>
    <w:p w14:paraId="452D3E85" w14:textId="715B5432" w:rsidR="006D3D3A" w:rsidRDefault="006D3D3A" w:rsidP="006D3D3A">
      <w:pPr>
        <w:jc w:val="both"/>
        <w:rPr>
          <w:sz w:val="28"/>
          <w:szCs w:val="28"/>
        </w:rPr>
      </w:pPr>
      <w:r w:rsidRPr="00E822B8">
        <w:rPr>
          <w:b/>
          <w:bCs/>
          <w:sz w:val="40"/>
          <w:szCs w:val="40"/>
        </w:rPr>
        <w:t>Values:</w:t>
      </w:r>
    </w:p>
    <w:p w14:paraId="3FBBD4B1" w14:textId="3E3E8C9C" w:rsidR="00435103" w:rsidRPr="00435103" w:rsidRDefault="00435103" w:rsidP="006D3D3A">
      <w:pPr>
        <w:jc w:val="both"/>
        <w:rPr>
          <w:sz w:val="28"/>
          <w:szCs w:val="28"/>
        </w:rPr>
      </w:pPr>
      <w:r>
        <w:rPr>
          <w:sz w:val="28"/>
          <w:szCs w:val="28"/>
        </w:rPr>
        <w:t xml:space="preserve">Our </w:t>
      </w:r>
      <w:r w:rsidR="00CF3AC0">
        <w:rPr>
          <w:sz w:val="28"/>
          <w:szCs w:val="28"/>
        </w:rPr>
        <w:t xml:space="preserve">members’ </w:t>
      </w:r>
      <w:r w:rsidR="006D108E">
        <w:rPr>
          <w:sz w:val="28"/>
          <w:szCs w:val="28"/>
        </w:rPr>
        <w:t xml:space="preserve">common </w:t>
      </w:r>
      <w:r>
        <w:rPr>
          <w:sz w:val="28"/>
          <w:szCs w:val="28"/>
        </w:rPr>
        <w:t xml:space="preserve">values are the core principles that define how we collaborate, how we approach our common goals, how we collaborate on an inter-personal level, and how we promote retirees’ well-being. Our values align with our mission and </w:t>
      </w:r>
      <w:r w:rsidR="00CF3AC0">
        <w:rPr>
          <w:sz w:val="28"/>
          <w:szCs w:val="28"/>
        </w:rPr>
        <w:t xml:space="preserve">vision and </w:t>
      </w:r>
      <w:r>
        <w:rPr>
          <w:sz w:val="28"/>
          <w:szCs w:val="28"/>
        </w:rPr>
        <w:t xml:space="preserve">include teamwork, service, loyalty, honesty, </w:t>
      </w:r>
      <w:r w:rsidR="001A0B47">
        <w:rPr>
          <w:sz w:val="28"/>
          <w:szCs w:val="28"/>
        </w:rPr>
        <w:t>communication,</w:t>
      </w:r>
      <w:r>
        <w:rPr>
          <w:sz w:val="28"/>
          <w:szCs w:val="28"/>
        </w:rPr>
        <w:t xml:space="preserve"> and respect.</w:t>
      </w:r>
      <w:r w:rsidR="001A0B47">
        <w:rPr>
          <w:sz w:val="28"/>
          <w:szCs w:val="28"/>
        </w:rPr>
        <w:t xml:space="preserve"> The</w:t>
      </w:r>
      <w:r w:rsidR="00CF3AC0">
        <w:rPr>
          <w:sz w:val="28"/>
          <w:szCs w:val="28"/>
        </w:rPr>
        <w:t>se</w:t>
      </w:r>
      <w:r w:rsidR="001A0B47">
        <w:rPr>
          <w:sz w:val="28"/>
          <w:szCs w:val="28"/>
        </w:rPr>
        <w:t xml:space="preserve"> values help to build the foundation</w:t>
      </w:r>
      <w:r w:rsidR="00FD5C20">
        <w:rPr>
          <w:sz w:val="28"/>
          <w:szCs w:val="28"/>
        </w:rPr>
        <w:t xml:space="preserve"> for our purpose</w:t>
      </w:r>
      <w:r w:rsidR="006D108E">
        <w:rPr>
          <w:sz w:val="28"/>
          <w:szCs w:val="28"/>
        </w:rPr>
        <w:t xml:space="preserve">-for-being </w:t>
      </w:r>
      <w:r w:rsidR="00CF3AC0">
        <w:rPr>
          <w:sz w:val="28"/>
          <w:szCs w:val="28"/>
        </w:rPr>
        <w:t xml:space="preserve">and are </w:t>
      </w:r>
      <w:r w:rsidR="006D108E">
        <w:rPr>
          <w:sz w:val="28"/>
          <w:szCs w:val="28"/>
        </w:rPr>
        <w:t>highlighted in this</w:t>
      </w:r>
      <w:r w:rsidR="00FD5C20">
        <w:rPr>
          <w:sz w:val="28"/>
          <w:szCs w:val="28"/>
        </w:rPr>
        <w:t xml:space="preserve"> strategic plan.</w:t>
      </w:r>
    </w:p>
    <w:p w14:paraId="637214E3" w14:textId="77777777" w:rsidR="00CF3AC0" w:rsidRDefault="00CF3AC0">
      <w:pPr>
        <w:rPr>
          <w:b/>
          <w:bCs/>
          <w:sz w:val="40"/>
          <w:szCs w:val="40"/>
        </w:rPr>
      </w:pPr>
      <w:r>
        <w:rPr>
          <w:b/>
          <w:bCs/>
          <w:sz w:val="40"/>
          <w:szCs w:val="40"/>
        </w:rPr>
        <w:br w:type="page"/>
      </w:r>
    </w:p>
    <w:p w14:paraId="2A8AD011" w14:textId="0AEA8EB9" w:rsidR="006D3D3A" w:rsidRDefault="006D3D3A" w:rsidP="006D3D3A">
      <w:pPr>
        <w:jc w:val="both"/>
        <w:rPr>
          <w:sz w:val="28"/>
          <w:szCs w:val="28"/>
        </w:rPr>
      </w:pPr>
      <w:r w:rsidRPr="006D4009">
        <w:rPr>
          <w:b/>
          <w:bCs/>
          <w:sz w:val="40"/>
          <w:szCs w:val="40"/>
        </w:rPr>
        <w:lastRenderedPageBreak/>
        <w:t>Goals</w:t>
      </w:r>
      <w:r w:rsidR="006D4009">
        <w:rPr>
          <w:b/>
          <w:bCs/>
          <w:sz w:val="40"/>
          <w:szCs w:val="40"/>
        </w:rPr>
        <w:t>:</w:t>
      </w:r>
    </w:p>
    <w:p w14:paraId="7924951B" w14:textId="6A2E75C6" w:rsidR="00FD5C20" w:rsidRDefault="00FD5C20" w:rsidP="006D3D3A">
      <w:pPr>
        <w:jc w:val="both"/>
        <w:rPr>
          <w:sz w:val="28"/>
          <w:szCs w:val="28"/>
        </w:rPr>
      </w:pPr>
      <w:r>
        <w:rPr>
          <w:sz w:val="28"/>
          <w:szCs w:val="28"/>
        </w:rPr>
        <w:t xml:space="preserve">Over the next </w:t>
      </w:r>
      <w:r w:rsidR="00D72C85">
        <w:rPr>
          <w:sz w:val="28"/>
          <w:szCs w:val="28"/>
        </w:rPr>
        <w:t>few</w:t>
      </w:r>
      <w:r>
        <w:rPr>
          <w:sz w:val="28"/>
          <w:szCs w:val="28"/>
        </w:rPr>
        <w:t xml:space="preserve"> </w:t>
      </w:r>
      <w:proofErr w:type="gramStart"/>
      <w:r>
        <w:rPr>
          <w:sz w:val="28"/>
          <w:szCs w:val="28"/>
        </w:rPr>
        <w:t>years</w:t>
      </w:r>
      <w:proofErr w:type="gramEnd"/>
      <w:r>
        <w:rPr>
          <w:sz w:val="28"/>
          <w:szCs w:val="28"/>
        </w:rPr>
        <w:t xml:space="preserve"> we plan </w:t>
      </w:r>
      <w:r w:rsidR="00495128">
        <w:rPr>
          <w:sz w:val="28"/>
          <w:szCs w:val="28"/>
        </w:rPr>
        <w:t>to achieve</w:t>
      </w:r>
      <w:r w:rsidR="00E13A23">
        <w:rPr>
          <w:sz w:val="28"/>
          <w:szCs w:val="28"/>
        </w:rPr>
        <w:t xml:space="preserve"> the following goals.</w:t>
      </w:r>
    </w:p>
    <w:p w14:paraId="4F337D99" w14:textId="5915BB93" w:rsidR="00FD5C20" w:rsidRDefault="00FD5C20" w:rsidP="006D3D3A">
      <w:pPr>
        <w:jc w:val="both"/>
        <w:rPr>
          <w:sz w:val="28"/>
          <w:szCs w:val="28"/>
        </w:rPr>
      </w:pPr>
      <w:r w:rsidRPr="00E13A23">
        <w:rPr>
          <w:b/>
          <w:bCs/>
          <w:sz w:val="28"/>
          <w:szCs w:val="28"/>
        </w:rPr>
        <w:t>Goal 1:</w:t>
      </w:r>
      <w:r>
        <w:rPr>
          <w:sz w:val="28"/>
          <w:szCs w:val="28"/>
        </w:rPr>
        <w:t xml:space="preserve"> </w:t>
      </w:r>
      <w:r w:rsidR="00C71F3C">
        <w:rPr>
          <w:sz w:val="28"/>
          <w:szCs w:val="28"/>
        </w:rPr>
        <w:t>complete</w:t>
      </w:r>
      <w:r w:rsidR="00FD3044">
        <w:rPr>
          <w:sz w:val="28"/>
          <w:szCs w:val="28"/>
        </w:rPr>
        <w:t xml:space="preserve"> </w:t>
      </w:r>
      <w:r w:rsidR="00184AA6">
        <w:rPr>
          <w:sz w:val="28"/>
          <w:szCs w:val="28"/>
        </w:rPr>
        <w:t>twenty</w:t>
      </w:r>
      <w:r>
        <w:rPr>
          <w:sz w:val="28"/>
          <w:szCs w:val="28"/>
        </w:rPr>
        <w:t xml:space="preserve"> </w:t>
      </w:r>
      <w:r w:rsidR="00184AA6">
        <w:rPr>
          <w:sz w:val="28"/>
          <w:szCs w:val="28"/>
        </w:rPr>
        <w:t>additional</w:t>
      </w:r>
      <w:r>
        <w:rPr>
          <w:sz w:val="28"/>
          <w:szCs w:val="28"/>
        </w:rPr>
        <w:t xml:space="preserve"> oral history interviews </w:t>
      </w:r>
      <w:r w:rsidR="00C71F3C">
        <w:rPr>
          <w:sz w:val="28"/>
          <w:szCs w:val="28"/>
        </w:rPr>
        <w:t xml:space="preserve">with retirees </w:t>
      </w:r>
      <w:r>
        <w:rPr>
          <w:sz w:val="28"/>
          <w:szCs w:val="28"/>
        </w:rPr>
        <w:t xml:space="preserve">to </w:t>
      </w:r>
      <w:r w:rsidR="00C71F3C">
        <w:rPr>
          <w:sz w:val="28"/>
          <w:szCs w:val="28"/>
        </w:rPr>
        <w:t xml:space="preserve">add to </w:t>
      </w:r>
      <w:r>
        <w:rPr>
          <w:sz w:val="28"/>
          <w:szCs w:val="28"/>
        </w:rPr>
        <w:t xml:space="preserve">our </w:t>
      </w:r>
      <w:r w:rsidR="004543CF">
        <w:rPr>
          <w:sz w:val="28"/>
          <w:szCs w:val="28"/>
        </w:rPr>
        <w:t xml:space="preserve">existing </w:t>
      </w:r>
      <w:r>
        <w:rPr>
          <w:sz w:val="28"/>
          <w:szCs w:val="28"/>
        </w:rPr>
        <w:t>collection</w:t>
      </w:r>
      <w:r w:rsidR="000B3CCB">
        <w:rPr>
          <w:sz w:val="28"/>
          <w:szCs w:val="28"/>
        </w:rPr>
        <w:t xml:space="preserve"> of 11</w:t>
      </w:r>
      <w:r w:rsidR="00184AA6">
        <w:rPr>
          <w:sz w:val="28"/>
          <w:szCs w:val="28"/>
        </w:rPr>
        <w:t>4</w:t>
      </w:r>
      <w:r w:rsidR="00C71F3C">
        <w:rPr>
          <w:sz w:val="28"/>
          <w:szCs w:val="28"/>
        </w:rPr>
        <w:t>. The</w:t>
      </w:r>
      <w:r w:rsidR="00184AA6">
        <w:rPr>
          <w:sz w:val="28"/>
          <w:szCs w:val="28"/>
        </w:rPr>
        <w:t xml:space="preserve"> 114</w:t>
      </w:r>
      <w:r w:rsidR="00C71F3C">
        <w:rPr>
          <w:sz w:val="28"/>
          <w:szCs w:val="28"/>
        </w:rPr>
        <w:t xml:space="preserve"> interviews may be found on the PWSAS w</w:t>
      </w:r>
      <w:r w:rsidR="000B3CCB">
        <w:rPr>
          <w:sz w:val="28"/>
          <w:szCs w:val="28"/>
        </w:rPr>
        <w:t xml:space="preserve">ebsite </w:t>
      </w:r>
      <w:r w:rsidR="00C71F3C">
        <w:rPr>
          <w:sz w:val="28"/>
          <w:szCs w:val="28"/>
        </w:rPr>
        <w:t xml:space="preserve">(parkwardenalumni.com) </w:t>
      </w:r>
      <w:r w:rsidR="000B3CCB">
        <w:rPr>
          <w:sz w:val="28"/>
          <w:szCs w:val="28"/>
        </w:rPr>
        <w:t xml:space="preserve">and </w:t>
      </w:r>
      <w:r w:rsidR="00184AA6">
        <w:rPr>
          <w:sz w:val="28"/>
          <w:szCs w:val="28"/>
        </w:rPr>
        <w:t xml:space="preserve">accessible </w:t>
      </w:r>
      <w:r w:rsidR="00C71F3C">
        <w:rPr>
          <w:sz w:val="28"/>
          <w:szCs w:val="28"/>
        </w:rPr>
        <w:t xml:space="preserve">in the Archives </w:t>
      </w:r>
      <w:r w:rsidR="000B3CCB">
        <w:rPr>
          <w:sz w:val="28"/>
          <w:szCs w:val="28"/>
        </w:rPr>
        <w:t>at the Whyte Museum of the Canadian Rockies</w:t>
      </w:r>
      <w:r w:rsidR="00C71F3C">
        <w:rPr>
          <w:sz w:val="28"/>
          <w:szCs w:val="28"/>
        </w:rPr>
        <w:t xml:space="preserve"> in Banff, Alberta</w:t>
      </w:r>
      <w:r w:rsidR="000B3CCB">
        <w:rPr>
          <w:sz w:val="28"/>
          <w:szCs w:val="28"/>
        </w:rPr>
        <w:t>.</w:t>
      </w:r>
    </w:p>
    <w:p w14:paraId="0661249E" w14:textId="6CBDAB58" w:rsidR="0098101F" w:rsidRPr="0098101F" w:rsidRDefault="0098101F" w:rsidP="0098101F">
      <w:pPr>
        <w:jc w:val="both"/>
        <w:rPr>
          <w:sz w:val="28"/>
          <w:szCs w:val="28"/>
        </w:rPr>
      </w:pPr>
      <w:r>
        <w:rPr>
          <w:b/>
          <w:bCs/>
          <w:sz w:val="28"/>
          <w:szCs w:val="28"/>
        </w:rPr>
        <w:t>Goal 2:</w:t>
      </w:r>
      <w:r>
        <w:rPr>
          <w:sz w:val="28"/>
          <w:szCs w:val="28"/>
        </w:rPr>
        <w:t xml:space="preserve"> To continue to expand the PWS</w:t>
      </w:r>
      <w:r w:rsidR="0040677B">
        <w:rPr>
          <w:sz w:val="28"/>
          <w:szCs w:val="28"/>
        </w:rPr>
        <w:t>A</w:t>
      </w:r>
      <w:r>
        <w:rPr>
          <w:sz w:val="28"/>
          <w:szCs w:val="28"/>
        </w:rPr>
        <w:t xml:space="preserve">S membership to become inclusive of all Parks Canada Regions. </w:t>
      </w:r>
      <w:r w:rsidR="00184AA6">
        <w:rPr>
          <w:sz w:val="28"/>
          <w:szCs w:val="28"/>
        </w:rPr>
        <w:t>We intend t</w:t>
      </w:r>
      <w:r>
        <w:rPr>
          <w:sz w:val="28"/>
          <w:szCs w:val="28"/>
        </w:rPr>
        <w:t>o promote</w:t>
      </w:r>
      <w:r w:rsidR="0040677B">
        <w:rPr>
          <w:sz w:val="28"/>
          <w:szCs w:val="28"/>
        </w:rPr>
        <w:t xml:space="preserve"> the</w:t>
      </w:r>
      <w:r>
        <w:rPr>
          <w:sz w:val="28"/>
          <w:szCs w:val="28"/>
        </w:rPr>
        <w:t xml:space="preserve"> </w:t>
      </w:r>
      <w:r w:rsidR="00184AA6">
        <w:rPr>
          <w:sz w:val="28"/>
          <w:szCs w:val="28"/>
        </w:rPr>
        <w:t xml:space="preserve">Park </w:t>
      </w:r>
      <w:r>
        <w:rPr>
          <w:sz w:val="28"/>
          <w:szCs w:val="28"/>
        </w:rPr>
        <w:t xml:space="preserve">Warden </w:t>
      </w:r>
      <w:r w:rsidR="00184AA6">
        <w:rPr>
          <w:sz w:val="28"/>
          <w:szCs w:val="28"/>
        </w:rPr>
        <w:t>o</w:t>
      </w:r>
      <w:r>
        <w:rPr>
          <w:sz w:val="28"/>
          <w:szCs w:val="28"/>
        </w:rPr>
        <w:t xml:space="preserve">ral </w:t>
      </w:r>
      <w:r w:rsidR="00184AA6">
        <w:rPr>
          <w:sz w:val="28"/>
          <w:szCs w:val="28"/>
        </w:rPr>
        <w:t>h</w:t>
      </w:r>
      <w:r>
        <w:rPr>
          <w:sz w:val="28"/>
          <w:szCs w:val="28"/>
        </w:rPr>
        <w:t xml:space="preserve">istory </w:t>
      </w:r>
      <w:r w:rsidR="00184AA6">
        <w:rPr>
          <w:sz w:val="28"/>
          <w:szCs w:val="28"/>
        </w:rPr>
        <w:t>project</w:t>
      </w:r>
      <w:r>
        <w:rPr>
          <w:sz w:val="28"/>
          <w:szCs w:val="28"/>
        </w:rPr>
        <w:t xml:space="preserve"> </w:t>
      </w:r>
      <w:r w:rsidR="00184AA6">
        <w:rPr>
          <w:sz w:val="28"/>
          <w:szCs w:val="28"/>
        </w:rPr>
        <w:t>in</w:t>
      </w:r>
      <w:r>
        <w:rPr>
          <w:sz w:val="28"/>
          <w:szCs w:val="28"/>
        </w:rPr>
        <w:t xml:space="preserve"> </w:t>
      </w:r>
      <w:r w:rsidR="00184AA6">
        <w:rPr>
          <w:sz w:val="28"/>
          <w:szCs w:val="28"/>
        </w:rPr>
        <w:t>other Parks Canada regions</w:t>
      </w:r>
      <w:r>
        <w:rPr>
          <w:sz w:val="28"/>
          <w:szCs w:val="28"/>
        </w:rPr>
        <w:t xml:space="preserve"> based on the </w:t>
      </w:r>
      <w:r w:rsidR="00184AA6">
        <w:rPr>
          <w:sz w:val="28"/>
          <w:szCs w:val="28"/>
        </w:rPr>
        <w:t xml:space="preserve">interview </w:t>
      </w:r>
      <w:r>
        <w:rPr>
          <w:sz w:val="28"/>
          <w:szCs w:val="28"/>
        </w:rPr>
        <w:t xml:space="preserve">template established in the Western Region. </w:t>
      </w:r>
      <w:r w:rsidR="00184AA6">
        <w:rPr>
          <w:sz w:val="28"/>
          <w:szCs w:val="28"/>
        </w:rPr>
        <w:t>We intend t</w:t>
      </w:r>
      <w:r>
        <w:rPr>
          <w:sz w:val="28"/>
          <w:szCs w:val="28"/>
        </w:rPr>
        <w:t xml:space="preserve">o archive these </w:t>
      </w:r>
      <w:r w:rsidR="00D72C85">
        <w:rPr>
          <w:sz w:val="28"/>
          <w:szCs w:val="28"/>
        </w:rPr>
        <w:t xml:space="preserve">oral </w:t>
      </w:r>
      <w:r>
        <w:rPr>
          <w:sz w:val="28"/>
          <w:szCs w:val="28"/>
        </w:rPr>
        <w:t xml:space="preserve">histories in a safe location (Whyte Museum) for future reference. All oral histories will </w:t>
      </w:r>
      <w:r w:rsidR="00184AA6">
        <w:rPr>
          <w:sz w:val="28"/>
          <w:szCs w:val="28"/>
        </w:rPr>
        <w:t xml:space="preserve">also </w:t>
      </w:r>
      <w:r>
        <w:rPr>
          <w:sz w:val="28"/>
          <w:szCs w:val="28"/>
        </w:rPr>
        <w:t>be available on the PWSAS website.</w:t>
      </w:r>
    </w:p>
    <w:p w14:paraId="4C3E82ED" w14:textId="4E411ACE" w:rsidR="0098101F" w:rsidRDefault="00FD5C20" w:rsidP="0098101F">
      <w:pPr>
        <w:jc w:val="both"/>
        <w:rPr>
          <w:b/>
          <w:bCs/>
          <w:sz w:val="28"/>
          <w:szCs w:val="28"/>
        </w:rPr>
      </w:pPr>
      <w:r w:rsidRPr="00E13A23">
        <w:rPr>
          <w:b/>
          <w:bCs/>
          <w:sz w:val="28"/>
          <w:szCs w:val="28"/>
        </w:rPr>
        <w:t>Goal 3:</w:t>
      </w:r>
      <w:r w:rsidR="00C71F3C">
        <w:rPr>
          <w:sz w:val="28"/>
          <w:szCs w:val="28"/>
        </w:rPr>
        <w:t xml:space="preserve"> To increase revenue </w:t>
      </w:r>
      <w:r w:rsidR="000B1B7D">
        <w:rPr>
          <w:sz w:val="28"/>
          <w:szCs w:val="28"/>
        </w:rPr>
        <w:t xml:space="preserve">to support the oral history project </w:t>
      </w:r>
      <w:r w:rsidR="00C71F3C">
        <w:rPr>
          <w:sz w:val="28"/>
          <w:szCs w:val="28"/>
        </w:rPr>
        <w:t xml:space="preserve">by holding the sale or auction of items donated to PWSAS. Donated items for </w:t>
      </w:r>
      <w:r w:rsidR="000B1B7D">
        <w:rPr>
          <w:sz w:val="28"/>
          <w:szCs w:val="28"/>
        </w:rPr>
        <w:t xml:space="preserve">sale or </w:t>
      </w:r>
      <w:r w:rsidR="00FD3044">
        <w:rPr>
          <w:sz w:val="28"/>
          <w:szCs w:val="28"/>
        </w:rPr>
        <w:t xml:space="preserve">from </w:t>
      </w:r>
      <w:r w:rsidR="00C71F3C">
        <w:rPr>
          <w:sz w:val="28"/>
          <w:szCs w:val="28"/>
        </w:rPr>
        <w:t xml:space="preserve">a silent auction have returned considerable revenue </w:t>
      </w:r>
      <w:r w:rsidR="000B1B7D">
        <w:rPr>
          <w:sz w:val="28"/>
          <w:szCs w:val="28"/>
        </w:rPr>
        <w:t>to</w:t>
      </w:r>
      <w:r w:rsidR="00C71F3C">
        <w:rPr>
          <w:sz w:val="28"/>
          <w:szCs w:val="28"/>
        </w:rPr>
        <w:t xml:space="preserve"> the PWSAS.</w:t>
      </w:r>
      <w:r w:rsidR="0098101F" w:rsidRPr="0098101F">
        <w:rPr>
          <w:b/>
          <w:bCs/>
          <w:sz w:val="28"/>
          <w:szCs w:val="28"/>
        </w:rPr>
        <w:t xml:space="preserve"> </w:t>
      </w:r>
    </w:p>
    <w:p w14:paraId="52AB6F29" w14:textId="1A382FCF" w:rsidR="0098101F" w:rsidRDefault="0098101F" w:rsidP="0098101F">
      <w:pPr>
        <w:jc w:val="both"/>
        <w:rPr>
          <w:sz w:val="28"/>
          <w:szCs w:val="28"/>
        </w:rPr>
      </w:pPr>
      <w:r w:rsidRPr="00E13A23">
        <w:rPr>
          <w:b/>
          <w:bCs/>
          <w:sz w:val="28"/>
          <w:szCs w:val="28"/>
        </w:rPr>
        <w:t xml:space="preserve">Goal </w:t>
      </w:r>
      <w:r>
        <w:rPr>
          <w:b/>
          <w:bCs/>
          <w:sz w:val="28"/>
          <w:szCs w:val="28"/>
        </w:rPr>
        <w:t>4</w:t>
      </w:r>
      <w:r w:rsidRPr="00E13A23">
        <w:rPr>
          <w:b/>
          <w:bCs/>
          <w:sz w:val="28"/>
          <w:szCs w:val="28"/>
        </w:rPr>
        <w:t>:</w:t>
      </w:r>
      <w:r>
        <w:rPr>
          <w:sz w:val="28"/>
          <w:szCs w:val="28"/>
        </w:rPr>
        <w:t xml:space="preserve"> To continue to hold an annual mini reunion for members</w:t>
      </w:r>
      <w:r w:rsidR="000B1B7D">
        <w:rPr>
          <w:sz w:val="28"/>
          <w:szCs w:val="28"/>
        </w:rPr>
        <w:t xml:space="preserve"> to re</w:t>
      </w:r>
      <w:r w:rsidR="00DA7631">
        <w:rPr>
          <w:sz w:val="28"/>
          <w:szCs w:val="28"/>
        </w:rPr>
        <w:t>-</w:t>
      </w:r>
      <w:r w:rsidR="000B1B7D">
        <w:rPr>
          <w:sz w:val="28"/>
          <w:szCs w:val="28"/>
        </w:rPr>
        <w:t>engage with former colleagues</w:t>
      </w:r>
      <w:r>
        <w:rPr>
          <w:sz w:val="28"/>
          <w:szCs w:val="28"/>
        </w:rPr>
        <w:t>. The next reunion is planned for early May 2024 in Salmon Arm, B.C.</w:t>
      </w:r>
    </w:p>
    <w:p w14:paraId="0062CEC1" w14:textId="77777777" w:rsidR="00E822B8" w:rsidRDefault="00E822B8" w:rsidP="00E822B8">
      <w:pPr>
        <w:jc w:val="both"/>
        <w:rPr>
          <w:b/>
          <w:bCs/>
          <w:sz w:val="40"/>
          <w:szCs w:val="40"/>
        </w:rPr>
      </w:pPr>
      <w:r w:rsidRPr="006D4009">
        <w:rPr>
          <w:b/>
          <w:bCs/>
          <w:sz w:val="40"/>
          <w:szCs w:val="40"/>
        </w:rPr>
        <w:t>Resources:</w:t>
      </w:r>
    </w:p>
    <w:p w14:paraId="32D31311" w14:textId="7881DA2E" w:rsidR="00C71F3C" w:rsidRPr="00C71F3C" w:rsidRDefault="00C71F3C" w:rsidP="00E822B8">
      <w:pPr>
        <w:jc w:val="both"/>
        <w:rPr>
          <w:sz w:val="28"/>
          <w:szCs w:val="28"/>
        </w:rPr>
      </w:pPr>
      <w:r>
        <w:rPr>
          <w:sz w:val="28"/>
          <w:szCs w:val="28"/>
        </w:rPr>
        <w:t>PWSAS is a volunteer</w:t>
      </w:r>
      <w:r w:rsidR="0092654C">
        <w:rPr>
          <w:sz w:val="28"/>
          <w:szCs w:val="28"/>
        </w:rPr>
        <w:t xml:space="preserve">-run </w:t>
      </w:r>
      <w:r>
        <w:rPr>
          <w:sz w:val="28"/>
          <w:szCs w:val="28"/>
        </w:rPr>
        <w:t xml:space="preserve">not-for-profit organization. </w:t>
      </w:r>
      <w:r w:rsidR="0092654C">
        <w:rPr>
          <w:sz w:val="28"/>
          <w:szCs w:val="28"/>
        </w:rPr>
        <w:t>No one is a paid staff person</w:t>
      </w:r>
      <w:r w:rsidR="00FD3044">
        <w:rPr>
          <w:sz w:val="28"/>
          <w:szCs w:val="28"/>
        </w:rPr>
        <w:t xml:space="preserve">. </w:t>
      </w:r>
      <w:r w:rsidR="0092654C">
        <w:rPr>
          <w:sz w:val="28"/>
          <w:szCs w:val="28"/>
        </w:rPr>
        <w:t xml:space="preserve">We do </w:t>
      </w:r>
      <w:r w:rsidR="00E13A23">
        <w:rPr>
          <w:sz w:val="28"/>
          <w:szCs w:val="28"/>
        </w:rPr>
        <w:t xml:space="preserve">contract with </w:t>
      </w:r>
      <w:r w:rsidR="0092654C">
        <w:rPr>
          <w:sz w:val="28"/>
          <w:szCs w:val="28"/>
        </w:rPr>
        <w:t xml:space="preserve">experienced </w:t>
      </w:r>
      <w:r w:rsidR="0098101F">
        <w:rPr>
          <w:sz w:val="28"/>
          <w:szCs w:val="28"/>
        </w:rPr>
        <w:t xml:space="preserve">historical research </w:t>
      </w:r>
      <w:r w:rsidR="0092654C">
        <w:rPr>
          <w:sz w:val="28"/>
          <w:szCs w:val="28"/>
        </w:rPr>
        <w:t xml:space="preserve">interviewers to </w:t>
      </w:r>
      <w:r w:rsidR="00201D68">
        <w:rPr>
          <w:sz w:val="28"/>
          <w:szCs w:val="28"/>
        </w:rPr>
        <w:t>conduct</w:t>
      </w:r>
      <w:r w:rsidR="0092654C">
        <w:rPr>
          <w:sz w:val="28"/>
          <w:szCs w:val="28"/>
        </w:rPr>
        <w:t xml:space="preserve"> the face-to-face interviews, each on a contractual basis. </w:t>
      </w:r>
      <w:r w:rsidR="00DA7631">
        <w:rPr>
          <w:sz w:val="28"/>
          <w:szCs w:val="28"/>
        </w:rPr>
        <w:t xml:space="preserve">The source of </w:t>
      </w:r>
      <w:r w:rsidR="0092654C">
        <w:rPr>
          <w:sz w:val="28"/>
          <w:szCs w:val="28"/>
        </w:rPr>
        <w:t xml:space="preserve">revenue to </w:t>
      </w:r>
      <w:r w:rsidR="00DA7631">
        <w:rPr>
          <w:sz w:val="28"/>
          <w:szCs w:val="28"/>
        </w:rPr>
        <w:t>sustain</w:t>
      </w:r>
      <w:r w:rsidR="0092654C">
        <w:rPr>
          <w:sz w:val="28"/>
          <w:szCs w:val="28"/>
        </w:rPr>
        <w:t xml:space="preserve"> the organization </w:t>
      </w:r>
      <w:r w:rsidR="00DA7631">
        <w:rPr>
          <w:sz w:val="28"/>
          <w:szCs w:val="28"/>
        </w:rPr>
        <w:t xml:space="preserve">comes </w:t>
      </w:r>
      <w:r w:rsidR="0092654C">
        <w:rPr>
          <w:sz w:val="28"/>
          <w:szCs w:val="28"/>
        </w:rPr>
        <w:t xml:space="preserve">from membership fees, </w:t>
      </w:r>
      <w:r w:rsidR="00676A64">
        <w:rPr>
          <w:sz w:val="28"/>
          <w:szCs w:val="28"/>
        </w:rPr>
        <w:t xml:space="preserve">members donations, </w:t>
      </w:r>
      <w:r w:rsidR="0092654C">
        <w:rPr>
          <w:sz w:val="28"/>
          <w:szCs w:val="28"/>
        </w:rPr>
        <w:t>silent auction sales and government grants</w:t>
      </w:r>
      <w:r w:rsidR="00DA7631">
        <w:rPr>
          <w:sz w:val="28"/>
          <w:szCs w:val="28"/>
        </w:rPr>
        <w:t>.</w:t>
      </w:r>
      <w:r w:rsidR="0092654C">
        <w:rPr>
          <w:sz w:val="28"/>
          <w:szCs w:val="28"/>
        </w:rPr>
        <w:t xml:space="preserve"> An organizational chart </w:t>
      </w:r>
      <w:r w:rsidR="00DA7631">
        <w:rPr>
          <w:sz w:val="28"/>
          <w:szCs w:val="28"/>
        </w:rPr>
        <w:t xml:space="preserve">of PWSAS’s structure </w:t>
      </w:r>
      <w:r w:rsidR="0092654C">
        <w:rPr>
          <w:sz w:val="28"/>
          <w:szCs w:val="28"/>
        </w:rPr>
        <w:t xml:space="preserve">is </w:t>
      </w:r>
      <w:r w:rsidR="005C67E5">
        <w:rPr>
          <w:sz w:val="28"/>
          <w:szCs w:val="28"/>
        </w:rPr>
        <w:t>A</w:t>
      </w:r>
      <w:r w:rsidR="0092654C">
        <w:rPr>
          <w:sz w:val="28"/>
          <w:szCs w:val="28"/>
        </w:rPr>
        <w:t xml:space="preserve">ttachment </w:t>
      </w:r>
      <w:r w:rsidR="004F2545">
        <w:rPr>
          <w:sz w:val="28"/>
          <w:szCs w:val="28"/>
        </w:rPr>
        <w:t>1</w:t>
      </w:r>
      <w:r w:rsidR="0092654C">
        <w:rPr>
          <w:sz w:val="28"/>
          <w:szCs w:val="28"/>
        </w:rPr>
        <w:t>. Audited financial statements are available upon request</w:t>
      </w:r>
      <w:r w:rsidR="00E13A23">
        <w:rPr>
          <w:sz w:val="28"/>
          <w:szCs w:val="28"/>
        </w:rPr>
        <w:t xml:space="preserve"> and presented at the AGM</w:t>
      </w:r>
      <w:r w:rsidR="0092654C">
        <w:rPr>
          <w:sz w:val="28"/>
          <w:szCs w:val="28"/>
        </w:rPr>
        <w:t>.</w:t>
      </w:r>
    </w:p>
    <w:p w14:paraId="59CD60B5" w14:textId="77777777" w:rsidR="00CF3AC0" w:rsidRDefault="00CF3AC0">
      <w:pPr>
        <w:rPr>
          <w:b/>
          <w:bCs/>
          <w:sz w:val="40"/>
          <w:szCs w:val="40"/>
        </w:rPr>
      </w:pPr>
      <w:r>
        <w:rPr>
          <w:b/>
          <w:bCs/>
          <w:sz w:val="40"/>
          <w:szCs w:val="40"/>
        </w:rPr>
        <w:br w:type="page"/>
      </w:r>
    </w:p>
    <w:p w14:paraId="264C2B39" w14:textId="00A5201B" w:rsidR="006D3D3A" w:rsidRPr="006D4009" w:rsidRDefault="006D3D3A" w:rsidP="006D3D3A">
      <w:pPr>
        <w:jc w:val="both"/>
        <w:rPr>
          <w:b/>
          <w:bCs/>
          <w:sz w:val="40"/>
          <w:szCs w:val="40"/>
        </w:rPr>
      </w:pPr>
      <w:r w:rsidRPr="006D4009">
        <w:rPr>
          <w:b/>
          <w:bCs/>
          <w:sz w:val="40"/>
          <w:szCs w:val="40"/>
        </w:rPr>
        <w:lastRenderedPageBreak/>
        <w:t>Action Plan</w:t>
      </w:r>
      <w:r w:rsidR="00660B94">
        <w:rPr>
          <w:b/>
          <w:bCs/>
          <w:sz w:val="40"/>
          <w:szCs w:val="40"/>
        </w:rPr>
        <w:t>/Tactics:</w:t>
      </w:r>
    </w:p>
    <w:p w14:paraId="6827DAAA" w14:textId="33047362" w:rsidR="006D3D3A" w:rsidRDefault="0092654C" w:rsidP="006D3D3A">
      <w:pPr>
        <w:jc w:val="both"/>
        <w:rPr>
          <w:sz w:val="28"/>
          <w:szCs w:val="28"/>
        </w:rPr>
      </w:pPr>
      <w:r>
        <w:rPr>
          <w:sz w:val="28"/>
          <w:szCs w:val="28"/>
        </w:rPr>
        <w:t xml:space="preserve">PWSAS’s </w:t>
      </w:r>
      <w:r w:rsidR="00CF3AC0">
        <w:rPr>
          <w:sz w:val="28"/>
          <w:szCs w:val="28"/>
        </w:rPr>
        <w:t xml:space="preserve">current </w:t>
      </w:r>
      <w:r>
        <w:rPr>
          <w:sz w:val="28"/>
          <w:szCs w:val="28"/>
        </w:rPr>
        <w:t>priority is the continuation of the oral history project.</w:t>
      </w:r>
    </w:p>
    <w:p w14:paraId="1300C4A2" w14:textId="6EBBAE87" w:rsidR="0092654C" w:rsidRDefault="000B4841" w:rsidP="006D3D3A">
      <w:pPr>
        <w:jc w:val="both"/>
        <w:rPr>
          <w:sz w:val="28"/>
          <w:szCs w:val="28"/>
        </w:rPr>
      </w:pPr>
      <w:r w:rsidRPr="000B4841">
        <w:rPr>
          <w:b/>
          <w:bCs/>
          <w:sz w:val="28"/>
          <w:szCs w:val="28"/>
        </w:rPr>
        <w:t>Action:</w:t>
      </w:r>
      <w:r>
        <w:rPr>
          <w:sz w:val="28"/>
          <w:szCs w:val="28"/>
        </w:rPr>
        <w:t xml:space="preserve"> Continue to find funding to support the oral history project. Without funding</w:t>
      </w:r>
      <w:r w:rsidR="005C67E5">
        <w:rPr>
          <w:sz w:val="28"/>
          <w:szCs w:val="28"/>
        </w:rPr>
        <w:t>,</w:t>
      </w:r>
      <w:r>
        <w:rPr>
          <w:sz w:val="28"/>
          <w:szCs w:val="28"/>
        </w:rPr>
        <w:t xml:space="preserve"> the tactic is to rely solely on membership fees</w:t>
      </w:r>
      <w:r w:rsidR="005C67E5">
        <w:rPr>
          <w:sz w:val="28"/>
          <w:szCs w:val="28"/>
        </w:rPr>
        <w:t xml:space="preserve"> and donations</w:t>
      </w:r>
      <w:r>
        <w:rPr>
          <w:sz w:val="28"/>
          <w:szCs w:val="28"/>
        </w:rPr>
        <w:t xml:space="preserve"> to complete five face-to-face interview</w:t>
      </w:r>
      <w:r w:rsidR="00083AEE">
        <w:rPr>
          <w:sz w:val="28"/>
          <w:szCs w:val="28"/>
        </w:rPr>
        <w:t>s</w:t>
      </w:r>
      <w:r>
        <w:rPr>
          <w:sz w:val="28"/>
          <w:szCs w:val="28"/>
        </w:rPr>
        <w:t xml:space="preserve">. With government funding support we can usually complete five additional interviews, for </w:t>
      </w:r>
      <w:r w:rsidR="00FD3044">
        <w:rPr>
          <w:sz w:val="28"/>
          <w:szCs w:val="28"/>
        </w:rPr>
        <w:t>ten</w:t>
      </w:r>
      <w:r>
        <w:rPr>
          <w:sz w:val="28"/>
          <w:szCs w:val="28"/>
        </w:rPr>
        <w:t xml:space="preserve"> each year.</w:t>
      </w:r>
      <w:r w:rsidR="00E13A23">
        <w:rPr>
          <w:sz w:val="28"/>
          <w:szCs w:val="28"/>
        </w:rPr>
        <w:t xml:space="preserve"> We have more </w:t>
      </w:r>
      <w:r w:rsidR="00201D68">
        <w:rPr>
          <w:sz w:val="28"/>
          <w:szCs w:val="28"/>
        </w:rPr>
        <w:t xml:space="preserve">people </w:t>
      </w:r>
      <w:r w:rsidR="00E13A23">
        <w:rPr>
          <w:sz w:val="28"/>
          <w:szCs w:val="28"/>
        </w:rPr>
        <w:t>to interview.</w:t>
      </w:r>
    </w:p>
    <w:p w14:paraId="2225FA79" w14:textId="36BD59AA" w:rsidR="000B4841" w:rsidRDefault="000B4841" w:rsidP="006D3D3A">
      <w:pPr>
        <w:jc w:val="both"/>
        <w:rPr>
          <w:sz w:val="28"/>
          <w:szCs w:val="28"/>
        </w:rPr>
      </w:pPr>
      <w:r w:rsidRPr="000B4841">
        <w:rPr>
          <w:b/>
          <w:bCs/>
          <w:sz w:val="28"/>
          <w:szCs w:val="28"/>
        </w:rPr>
        <w:t>Action:</w:t>
      </w:r>
      <w:r>
        <w:rPr>
          <w:sz w:val="28"/>
          <w:szCs w:val="28"/>
        </w:rPr>
        <w:t xml:space="preserve"> Pursue funding from government sources that support historical research. Funding will be pursued with the federal government’s Documentary Heritage Communities Program.</w:t>
      </w:r>
      <w:r w:rsidR="00E13A23">
        <w:rPr>
          <w:sz w:val="28"/>
          <w:szCs w:val="28"/>
        </w:rPr>
        <w:t xml:space="preserve"> Failing that, other sources of funding will be explored.</w:t>
      </w:r>
    </w:p>
    <w:p w14:paraId="4F77E691" w14:textId="3DDF8A39" w:rsidR="000B4841" w:rsidRDefault="000B4841" w:rsidP="006D3D3A">
      <w:pPr>
        <w:jc w:val="both"/>
        <w:rPr>
          <w:sz w:val="28"/>
          <w:szCs w:val="28"/>
        </w:rPr>
      </w:pPr>
      <w:r>
        <w:rPr>
          <w:b/>
          <w:bCs/>
          <w:sz w:val="28"/>
          <w:szCs w:val="28"/>
        </w:rPr>
        <w:t>Action:</w:t>
      </w:r>
      <w:r>
        <w:rPr>
          <w:sz w:val="28"/>
          <w:szCs w:val="28"/>
        </w:rPr>
        <w:t xml:space="preserve"> PWSAS will continue to hold silent auctions </w:t>
      </w:r>
      <w:r w:rsidR="0078665A">
        <w:rPr>
          <w:sz w:val="28"/>
          <w:szCs w:val="28"/>
        </w:rPr>
        <w:t xml:space="preserve">and sales </w:t>
      </w:r>
      <w:r>
        <w:rPr>
          <w:sz w:val="28"/>
          <w:szCs w:val="28"/>
        </w:rPr>
        <w:t>with items donated from the membership. One item at a time over the year will be auctioned off.</w:t>
      </w:r>
    </w:p>
    <w:p w14:paraId="2838F98C" w14:textId="77777777" w:rsidR="0078665A" w:rsidRPr="000B4841" w:rsidRDefault="0078665A" w:rsidP="0078665A">
      <w:pPr>
        <w:jc w:val="both"/>
        <w:rPr>
          <w:sz w:val="28"/>
          <w:szCs w:val="28"/>
        </w:rPr>
      </w:pPr>
      <w:r>
        <w:rPr>
          <w:b/>
          <w:bCs/>
          <w:sz w:val="28"/>
          <w:szCs w:val="28"/>
        </w:rPr>
        <w:t>Action:</w:t>
      </w:r>
      <w:r>
        <w:rPr>
          <w:sz w:val="28"/>
          <w:szCs w:val="28"/>
        </w:rPr>
        <w:t xml:space="preserve"> Continue to encourage membership of former, retired, and supportive individuals from across Canada. The goal is to maintain or increase membership to ensure a healthy organization for years to come.</w:t>
      </w:r>
    </w:p>
    <w:p w14:paraId="7640EEBA" w14:textId="7360C72B" w:rsidR="000B4841" w:rsidRDefault="000B4841" w:rsidP="006D3D3A">
      <w:pPr>
        <w:jc w:val="both"/>
        <w:rPr>
          <w:sz w:val="28"/>
          <w:szCs w:val="28"/>
        </w:rPr>
      </w:pPr>
      <w:r>
        <w:rPr>
          <w:b/>
          <w:bCs/>
          <w:sz w:val="28"/>
          <w:szCs w:val="28"/>
        </w:rPr>
        <w:t>Action:</w:t>
      </w:r>
      <w:r>
        <w:rPr>
          <w:sz w:val="28"/>
          <w:szCs w:val="28"/>
        </w:rPr>
        <w:t xml:space="preserve"> Plan an annual mini reunion at various times of year and at locations across Canada.</w:t>
      </w:r>
    </w:p>
    <w:p w14:paraId="035B659B" w14:textId="77777777" w:rsidR="00644643" w:rsidRDefault="00644643">
      <w:pPr>
        <w:rPr>
          <w:b/>
          <w:bCs/>
          <w:sz w:val="40"/>
          <w:szCs w:val="40"/>
        </w:rPr>
      </w:pPr>
      <w:r>
        <w:rPr>
          <w:b/>
          <w:bCs/>
          <w:sz w:val="40"/>
          <w:szCs w:val="40"/>
        </w:rPr>
        <w:br w:type="page"/>
      </w:r>
    </w:p>
    <w:p w14:paraId="7879CBAA" w14:textId="7B9AF950" w:rsidR="006D3D3A" w:rsidRDefault="000B4841" w:rsidP="006D3D3A">
      <w:pPr>
        <w:jc w:val="both"/>
        <w:rPr>
          <w:sz w:val="28"/>
          <w:szCs w:val="28"/>
        </w:rPr>
      </w:pPr>
      <w:r>
        <w:rPr>
          <w:b/>
          <w:bCs/>
          <w:sz w:val="40"/>
          <w:szCs w:val="40"/>
        </w:rPr>
        <w:lastRenderedPageBreak/>
        <w:t>Approval:</w:t>
      </w:r>
    </w:p>
    <w:p w14:paraId="250588E1" w14:textId="6A7E9BF5" w:rsidR="000B4841" w:rsidRDefault="000B4841" w:rsidP="006D3D3A">
      <w:pPr>
        <w:jc w:val="both"/>
        <w:rPr>
          <w:sz w:val="28"/>
          <w:szCs w:val="28"/>
        </w:rPr>
      </w:pPr>
      <w:r>
        <w:rPr>
          <w:sz w:val="28"/>
          <w:szCs w:val="28"/>
        </w:rPr>
        <w:t>Th</w:t>
      </w:r>
      <w:r w:rsidR="003A134B">
        <w:rPr>
          <w:sz w:val="28"/>
          <w:szCs w:val="28"/>
        </w:rPr>
        <w:t>e</w:t>
      </w:r>
      <w:r>
        <w:rPr>
          <w:sz w:val="28"/>
          <w:szCs w:val="28"/>
        </w:rPr>
        <w:t xml:space="preserve"> strategic plan </w:t>
      </w:r>
      <w:r w:rsidR="003A134B">
        <w:rPr>
          <w:sz w:val="28"/>
          <w:szCs w:val="28"/>
        </w:rPr>
        <w:t xml:space="preserve">for the Park Warden Service Alumni Society </w:t>
      </w:r>
      <w:r>
        <w:rPr>
          <w:sz w:val="28"/>
          <w:szCs w:val="28"/>
        </w:rPr>
        <w:t xml:space="preserve">is approved by </w:t>
      </w:r>
      <w:r w:rsidR="003A134B">
        <w:rPr>
          <w:sz w:val="28"/>
          <w:szCs w:val="28"/>
        </w:rPr>
        <w:t xml:space="preserve">a motion at </w:t>
      </w:r>
      <w:r>
        <w:rPr>
          <w:sz w:val="28"/>
          <w:szCs w:val="28"/>
        </w:rPr>
        <w:t xml:space="preserve">the Board of Directors </w:t>
      </w:r>
      <w:r w:rsidR="00D63CD2">
        <w:rPr>
          <w:sz w:val="28"/>
          <w:szCs w:val="28"/>
        </w:rPr>
        <w:t xml:space="preserve">December </w:t>
      </w:r>
      <w:r w:rsidR="003A134B">
        <w:rPr>
          <w:sz w:val="28"/>
          <w:szCs w:val="28"/>
        </w:rPr>
        <w:t xml:space="preserve">18, </w:t>
      </w:r>
      <w:r w:rsidR="00215767">
        <w:rPr>
          <w:sz w:val="28"/>
          <w:szCs w:val="28"/>
        </w:rPr>
        <w:t>2023,</w:t>
      </w:r>
      <w:r w:rsidR="003A134B">
        <w:rPr>
          <w:sz w:val="28"/>
          <w:szCs w:val="28"/>
        </w:rPr>
        <w:t xml:space="preserve"> meeting</w:t>
      </w:r>
      <w:r w:rsidR="00A67376">
        <w:rPr>
          <w:sz w:val="28"/>
          <w:szCs w:val="28"/>
        </w:rPr>
        <w:t>.</w:t>
      </w:r>
    </w:p>
    <w:p w14:paraId="7B7B431E" w14:textId="769C6FC8" w:rsidR="00A67376" w:rsidRPr="00A67376" w:rsidRDefault="00A67376" w:rsidP="006D3D3A">
      <w:pPr>
        <w:jc w:val="both"/>
        <w:rPr>
          <w:b/>
          <w:bCs/>
          <w:sz w:val="32"/>
          <w:szCs w:val="32"/>
        </w:rPr>
      </w:pPr>
      <w:r w:rsidRPr="00A67376">
        <w:rPr>
          <w:b/>
          <w:bCs/>
          <w:sz w:val="32"/>
          <w:szCs w:val="32"/>
          <w:u w:val="single"/>
        </w:rPr>
        <w:t>Position</w:t>
      </w:r>
      <w:r>
        <w:rPr>
          <w:b/>
          <w:bCs/>
          <w:sz w:val="32"/>
          <w:szCs w:val="32"/>
        </w:rPr>
        <w:tab/>
      </w:r>
      <w:r>
        <w:rPr>
          <w:b/>
          <w:bCs/>
          <w:sz w:val="32"/>
          <w:szCs w:val="32"/>
        </w:rPr>
        <w:tab/>
      </w:r>
      <w:r>
        <w:rPr>
          <w:b/>
          <w:bCs/>
          <w:sz w:val="32"/>
          <w:szCs w:val="32"/>
        </w:rPr>
        <w:tab/>
      </w:r>
      <w:r>
        <w:rPr>
          <w:b/>
          <w:bCs/>
          <w:sz w:val="32"/>
          <w:szCs w:val="32"/>
        </w:rPr>
        <w:tab/>
      </w:r>
      <w:r w:rsidR="001A1154">
        <w:rPr>
          <w:b/>
          <w:bCs/>
          <w:sz w:val="32"/>
          <w:szCs w:val="32"/>
        </w:rPr>
        <w:tab/>
      </w:r>
      <w:r w:rsidRPr="00A67376">
        <w:rPr>
          <w:b/>
          <w:bCs/>
          <w:sz w:val="32"/>
          <w:szCs w:val="32"/>
          <w:u w:val="single"/>
        </w:rPr>
        <w:t>Signature</w:t>
      </w:r>
      <w:r>
        <w:rPr>
          <w:b/>
          <w:bCs/>
          <w:sz w:val="32"/>
          <w:szCs w:val="32"/>
        </w:rPr>
        <w:tab/>
      </w:r>
      <w:r>
        <w:rPr>
          <w:b/>
          <w:bCs/>
          <w:sz w:val="32"/>
          <w:szCs w:val="32"/>
        </w:rPr>
        <w:tab/>
      </w:r>
      <w:r>
        <w:rPr>
          <w:b/>
          <w:bCs/>
          <w:sz w:val="32"/>
          <w:szCs w:val="32"/>
        </w:rPr>
        <w:tab/>
      </w:r>
      <w:r>
        <w:rPr>
          <w:b/>
          <w:bCs/>
          <w:sz w:val="32"/>
          <w:szCs w:val="32"/>
        </w:rPr>
        <w:tab/>
      </w:r>
      <w:r>
        <w:rPr>
          <w:b/>
          <w:bCs/>
          <w:sz w:val="32"/>
          <w:szCs w:val="32"/>
        </w:rPr>
        <w:tab/>
      </w:r>
      <w:r w:rsidRPr="00A67376">
        <w:rPr>
          <w:b/>
          <w:bCs/>
          <w:sz w:val="32"/>
          <w:szCs w:val="32"/>
          <w:u w:val="single"/>
        </w:rPr>
        <w:t>Date</w:t>
      </w:r>
    </w:p>
    <w:p w14:paraId="6D880F1F" w14:textId="693D65D0" w:rsidR="001A1154" w:rsidRPr="001A1154" w:rsidRDefault="00DF055C" w:rsidP="006D3D3A">
      <w:pPr>
        <w:jc w:val="both"/>
        <w:rPr>
          <w:sz w:val="28"/>
          <w:szCs w:val="28"/>
        </w:rPr>
      </w:pPr>
      <w:r>
        <w:rPr>
          <w:b/>
          <w:bCs/>
          <w:sz w:val="28"/>
          <w:szCs w:val="28"/>
        </w:rPr>
        <w:t>President</w:t>
      </w:r>
      <w:r w:rsidRPr="001A1154">
        <w:rPr>
          <w:sz w:val="28"/>
          <w:szCs w:val="28"/>
        </w:rPr>
        <w:t xml:space="preserve"> </w:t>
      </w:r>
      <w:r w:rsidR="001A1154" w:rsidRPr="001A1154">
        <w:rPr>
          <w:sz w:val="28"/>
          <w:szCs w:val="28"/>
        </w:rPr>
        <w:t>David Reynolds</w:t>
      </w:r>
    </w:p>
    <w:p w14:paraId="4674A881" w14:textId="077FFB3A" w:rsidR="00DF055C" w:rsidRPr="001A1154" w:rsidRDefault="00DF055C" w:rsidP="00DF055C">
      <w:pPr>
        <w:jc w:val="both"/>
        <w:rPr>
          <w:sz w:val="28"/>
          <w:szCs w:val="28"/>
        </w:rPr>
      </w:pPr>
      <w:r>
        <w:rPr>
          <w:b/>
          <w:bCs/>
          <w:sz w:val="28"/>
          <w:szCs w:val="28"/>
        </w:rPr>
        <w:t>Vice President</w:t>
      </w:r>
      <w:r w:rsidRPr="00DF055C">
        <w:rPr>
          <w:sz w:val="28"/>
          <w:szCs w:val="28"/>
        </w:rPr>
        <w:t xml:space="preserve"> </w:t>
      </w:r>
      <w:r w:rsidRPr="001A1154">
        <w:rPr>
          <w:sz w:val="28"/>
          <w:szCs w:val="28"/>
        </w:rPr>
        <w:t>Cliff White</w:t>
      </w:r>
    </w:p>
    <w:p w14:paraId="31EF2D97" w14:textId="77777777" w:rsidR="00DF055C" w:rsidRPr="001A1154" w:rsidRDefault="00DF055C" w:rsidP="00DF055C">
      <w:pPr>
        <w:jc w:val="both"/>
        <w:rPr>
          <w:sz w:val="28"/>
          <w:szCs w:val="28"/>
        </w:rPr>
      </w:pPr>
      <w:r>
        <w:rPr>
          <w:b/>
          <w:bCs/>
          <w:sz w:val="28"/>
          <w:szCs w:val="28"/>
        </w:rPr>
        <w:t xml:space="preserve">Secretary-Treasurer </w:t>
      </w:r>
      <w:r w:rsidRPr="001A1154">
        <w:rPr>
          <w:sz w:val="28"/>
          <w:szCs w:val="28"/>
        </w:rPr>
        <w:t>Marie Nylund</w:t>
      </w:r>
    </w:p>
    <w:p w14:paraId="078E30A9" w14:textId="09A80D4C" w:rsidR="00A67376" w:rsidRDefault="00A67376" w:rsidP="006D3D3A">
      <w:pPr>
        <w:jc w:val="both"/>
        <w:rPr>
          <w:b/>
          <w:bCs/>
          <w:sz w:val="28"/>
          <w:szCs w:val="28"/>
        </w:rPr>
      </w:pPr>
      <w:r>
        <w:rPr>
          <w:b/>
          <w:bCs/>
          <w:sz w:val="28"/>
          <w:szCs w:val="28"/>
        </w:rPr>
        <w:t>Directors</w:t>
      </w:r>
      <w:r w:rsidR="001A1154">
        <w:rPr>
          <w:b/>
          <w:bCs/>
          <w:sz w:val="28"/>
          <w:szCs w:val="28"/>
        </w:rPr>
        <w:t xml:space="preserve"> </w:t>
      </w:r>
    </w:p>
    <w:p w14:paraId="4B3F049A" w14:textId="77777777" w:rsidR="001A1154" w:rsidRDefault="001A1154" w:rsidP="001A1154">
      <w:pPr>
        <w:jc w:val="both"/>
        <w:rPr>
          <w:b/>
          <w:bCs/>
          <w:sz w:val="28"/>
          <w:szCs w:val="28"/>
        </w:rPr>
      </w:pPr>
      <w:r>
        <w:rPr>
          <w:sz w:val="28"/>
          <w:szCs w:val="28"/>
        </w:rPr>
        <w:t>Kathy Calvert</w:t>
      </w:r>
    </w:p>
    <w:p w14:paraId="66BE8A83" w14:textId="77777777" w:rsidR="001A1154" w:rsidRDefault="001A1154" w:rsidP="001A1154">
      <w:pPr>
        <w:jc w:val="both"/>
        <w:rPr>
          <w:sz w:val="28"/>
          <w:szCs w:val="28"/>
        </w:rPr>
      </w:pPr>
      <w:r>
        <w:rPr>
          <w:sz w:val="28"/>
          <w:szCs w:val="28"/>
        </w:rPr>
        <w:t>Perry Davis</w:t>
      </w:r>
    </w:p>
    <w:p w14:paraId="3862E8BB" w14:textId="77777777" w:rsidR="001A668A" w:rsidRDefault="001A668A" w:rsidP="001A668A">
      <w:pPr>
        <w:jc w:val="both"/>
        <w:rPr>
          <w:sz w:val="28"/>
          <w:szCs w:val="28"/>
        </w:rPr>
      </w:pPr>
      <w:r>
        <w:rPr>
          <w:sz w:val="28"/>
          <w:szCs w:val="28"/>
        </w:rPr>
        <w:t>Perry Jacobson</w:t>
      </w:r>
    </w:p>
    <w:p w14:paraId="3851EAB7" w14:textId="77777777" w:rsidR="001A668A" w:rsidRDefault="001A668A" w:rsidP="001A668A">
      <w:pPr>
        <w:jc w:val="both"/>
        <w:rPr>
          <w:sz w:val="28"/>
          <w:szCs w:val="28"/>
        </w:rPr>
      </w:pPr>
      <w:r>
        <w:rPr>
          <w:sz w:val="28"/>
          <w:szCs w:val="28"/>
        </w:rPr>
        <w:t>Eric Langshaw</w:t>
      </w:r>
    </w:p>
    <w:p w14:paraId="39F7D020" w14:textId="77777777" w:rsidR="001A668A" w:rsidRDefault="001A668A" w:rsidP="001A668A">
      <w:pPr>
        <w:jc w:val="both"/>
        <w:rPr>
          <w:sz w:val="28"/>
          <w:szCs w:val="28"/>
        </w:rPr>
      </w:pPr>
      <w:r>
        <w:rPr>
          <w:sz w:val="28"/>
          <w:szCs w:val="28"/>
        </w:rPr>
        <w:t>Don Mickle</w:t>
      </w:r>
    </w:p>
    <w:p w14:paraId="0DE853E3" w14:textId="2CCF0477" w:rsidR="001A1154" w:rsidRDefault="001A1154" w:rsidP="006D3D3A">
      <w:pPr>
        <w:jc w:val="both"/>
        <w:rPr>
          <w:sz w:val="28"/>
          <w:szCs w:val="28"/>
        </w:rPr>
      </w:pPr>
      <w:r w:rsidRPr="001A1154">
        <w:rPr>
          <w:sz w:val="28"/>
          <w:szCs w:val="28"/>
        </w:rPr>
        <w:t>Jim Murphy</w:t>
      </w:r>
    </w:p>
    <w:p w14:paraId="45C815AA" w14:textId="77777777" w:rsidR="005E02A0" w:rsidRPr="001A1154" w:rsidRDefault="005E02A0" w:rsidP="005E02A0">
      <w:pPr>
        <w:jc w:val="both"/>
        <w:rPr>
          <w:sz w:val="28"/>
          <w:szCs w:val="28"/>
        </w:rPr>
      </w:pPr>
      <w:r w:rsidRPr="001A1154">
        <w:rPr>
          <w:sz w:val="28"/>
          <w:szCs w:val="28"/>
        </w:rPr>
        <w:t>Dale Portman</w:t>
      </w:r>
    </w:p>
    <w:p w14:paraId="4BA22341" w14:textId="48487F9C" w:rsidR="001A1154" w:rsidRDefault="001A1154" w:rsidP="006D3D3A">
      <w:pPr>
        <w:jc w:val="both"/>
        <w:rPr>
          <w:sz w:val="28"/>
          <w:szCs w:val="28"/>
        </w:rPr>
      </w:pPr>
      <w:r>
        <w:rPr>
          <w:sz w:val="28"/>
          <w:szCs w:val="28"/>
        </w:rPr>
        <w:t>Colleen Reynolds</w:t>
      </w:r>
    </w:p>
    <w:p w14:paraId="3E3D3D01" w14:textId="78FB00FB" w:rsidR="001A1154" w:rsidRDefault="001A1154" w:rsidP="006D3D3A">
      <w:pPr>
        <w:jc w:val="both"/>
        <w:rPr>
          <w:sz w:val="28"/>
          <w:szCs w:val="28"/>
        </w:rPr>
      </w:pPr>
      <w:r>
        <w:rPr>
          <w:sz w:val="28"/>
          <w:szCs w:val="28"/>
        </w:rPr>
        <w:t>Alan Westhaver</w:t>
      </w:r>
    </w:p>
    <w:p w14:paraId="600A2F73" w14:textId="01CB4073" w:rsidR="00A51D07" w:rsidRDefault="00A51D07">
      <w:pPr>
        <w:rPr>
          <w:b/>
          <w:bCs/>
          <w:sz w:val="28"/>
          <w:szCs w:val="28"/>
        </w:rPr>
      </w:pPr>
      <w:r>
        <w:rPr>
          <w:b/>
          <w:bCs/>
          <w:sz w:val="28"/>
          <w:szCs w:val="28"/>
        </w:rPr>
        <w:br w:type="page"/>
      </w:r>
    </w:p>
    <w:p w14:paraId="009305FD" w14:textId="70D76C55" w:rsidR="00A51D07" w:rsidRPr="002D2515" w:rsidRDefault="00A51D07" w:rsidP="00A51D07">
      <w:pPr>
        <w:rPr>
          <w:b/>
          <w:bCs/>
          <w:sz w:val="32"/>
          <w:szCs w:val="32"/>
        </w:rPr>
      </w:pPr>
      <w:r w:rsidRPr="002D2515">
        <w:rPr>
          <w:b/>
          <w:bCs/>
          <w:sz w:val="32"/>
          <w:szCs w:val="32"/>
        </w:rPr>
        <w:lastRenderedPageBreak/>
        <w:t xml:space="preserve">Attachment </w:t>
      </w:r>
      <w:r w:rsidR="00B10B9C">
        <w:rPr>
          <w:b/>
          <w:bCs/>
          <w:sz w:val="32"/>
          <w:szCs w:val="32"/>
        </w:rPr>
        <w:t>1</w:t>
      </w:r>
    </w:p>
    <w:p w14:paraId="17574185" w14:textId="77777777" w:rsidR="005E02A0" w:rsidRDefault="005E02A0" w:rsidP="00A51D07">
      <w:pPr>
        <w:jc w:val="center"/>
        <w:rPr>
          <w:b/>
          <w:bCs/>
          <w:sz w:val="44"/>
          <w:szCs w:val="44"/>
        </w:rPr>
      </w:pPr>
    </w:p>
    <w:p w14:paraId="3DF0BC54" w14:textId="6493DB77" w:rsidR="00A51D07" w:rsidRDefault="00A51D07" w:rsidP="00A51D07">
      <w:pPr>
        <w:jc w:val="center"/>
        <w:rPr>
          <w:b/>
          <w:bCs/>
          <w:sz w:val="44"/>
          <w:szCs w:val="44"/>
        </w:rPr>
      </w:pPr>
      <w:r>
        <w:rPr>
          <w:b/>
          <w:bCs/>
          <w:sz w:val="44"/>
          <w:szCs w:val="44"/>
        </w:rPr>
        <w:t>Park Warden Service Alumni Society</w:t>
      </w:r>
    </w:p>
    <w:p w14:paraId="5775C0A0" w14:textId="48583DCA" w:rsidR="00A51D07" w:rsidRDefault="00A51D07" w:rsidP="00A51D07">
      <w:pPr>
        <w:jc w:val="center"/>
        <w:rPr>
          <w:b/>
          <w:bCs/>
          <w:sz w:val="44"/>
          <w:szCs w:val="44"/>
        </w:rPr>
      </w:pPr>
      <w:r>
        <w:rPr>
          <w:b/>
          <w:bCs/>
          <w:sz w:val="44"/>
          <w:szCs w:val="44"/>
        </w:rPr>
        <w:t>Organization</w:t>
      </w:r>
      <w:r w:rsidR="003A134B">
        <w:rPr>
          <w:b/>
          <w:bCs/>
          <w:sz w:val="44"/>
          <w:szCs w:val="44"/>
        </w:rPr>
        <w:t>al</w:t>
      </w:r>
      <w:r>
        <w:rPr>
          <w:b/>
          <w:bCs/>
          <w:sz w:val="44"/>
          <w:szCs w:val="44"/>
        </w:rPr>
        <w:t xml:space="preserve"> </w:t>
      </w:r>
      <w:r w:rsidR="003A134B">
        <w:rPr>
          <w:b/>
          <w:bCs/>
          <w:sz w:val="44"/>
          <w:szCs w:val="44"/>
        </w:rPr>
        <w:t>Structure</w:t>
      </w:r>
    </w:p>
    <w:p w14:paraId="5B6BB05C" w14:textId="05B2C0EB" w:rsidR="00A51D07" w:rsidRDefault="00A51D07" w:rsidP="00A51D07">
      <w:pPr>
        <w:jc w:val="center"/>
      </w:pPr>
      <w:r>
        <w:rPr>
          <w:noProof/>
        </w:rPr>
        <w:drawing>
          <wp:inline distT="0" distB="0" distL="0" distR="0" wp14:anchorId="3346D319" wp14:editId="1FB1419D">
            <wp:extent cx="1209675" cy="1152525"/>
            <wp:effectExtent l="0" t="0" r="9525" b="9525"/>
            <wp:docPr id="93452909" name="Picture 1" descr="A patch with a logo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atch with a logo on it&#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09675" cy="1152525"/>
                    </a:xfrm>
                    <a:prstGeom prst="rect">
                      <a:avLst/>
                    </a:prstGeom>
                    <a:noFill/>
                    <a:ln>
                      <a:noFill/>
                    </a:ln>
                  </pic:spPr>
                </pic:pic>
              </a:graphicData>
            </a:graphic>
          </wp:inline>
        </w:drawing>
      </w:r>
    </w:p>
    <w:p w14:paraId="4D59AB63" w14:textId="1B927DA1" w:rsidR="00A51D07" w:rsidRDefault="00A51D07" w:rsidP="00A51D07">
      <w:pPr>
        <w:jc w:val="center"/>
      </w:pPr>
      <w:r>
        <w:rPr>
          <w:noProof/>
        </w:rPr>
        <mc:AlternateContent>
          <mc:Choice Requires="wps">
            <w:drawing>
              <wp:anchor distT="45720" distB="45720" distL="114300" distR="114300" simplePos="0" relativeHeight="251659264" behindDoc="0" locked="0" layoutInCell="1" allowOverlap="1" wp14:anchorId="1D66EC9E" wp14:editId="71606F15">
                <wp:simplePos x="0" y="0"/>
                <wp:positionH relativeFrom="column">
                  <wp:posOffset>2343150</wp:posOffset>
                </wp:positionH>
                <wp:positionV relativeFrom="paragraph">
                  <wp:posOffset>183515</wp:posOffset>
                </wp:positionV>
                <wp:extent cx="1400175" cy="396875"/>
                <wp:effectExtent l="0" t="0" r="28575" b="13970"/>
                <wp:wrapSquare wrapText="bothSides"/>
                <wp:docPr id="21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86080"/>
                        </a:xfrm>
                        <a:prstGeom prst="rect">
                          <a:avLst/>
                        </a:prstGeom>
                        <a:solidFill>
                          <a:srgbClr val="FFFFFF"/>
                        </a:solidFill>
                        <a:ln w="9525">
                          <a:solidFill>
                            <a:srgbClr val="000000"/>
                          </a:solidFill>
                          <a:miter lim="800000"/>
                          <a:headEnd/>
                          <a:tailEnd/>
                        </a:ln>
                      </wps:spPr>
                      <wps:txbx>
                        <w:txbxContent>
                          <w:p w14:paraId="3F1D3A87" w14:textId="77777777" w:rsidR="00A51D07" w:rsidRDefault="00A51D07" w:rsidP="00A51D07">
                            <w:pPr>
                              <w:rPr>
                                <w:b/>
                                <w:bCs/>
                              </w:rPr>
                            </w:pPr>
                            <w:r>
                              <w:rPr>
                                <w:b/>
                                <w:bCs/>
                              </w:rPr>
                              <w:t>Society Membership</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D66EC9E" id="_x0000_t202" coordsize="21600,21600" o:spt="202" path="m,l,21600r21600,l21600,xe">
                <v:stroke joinstyle="miter"/>
                <v:path gradientshapeok="t" o:connecttype="rect"/>
              </v:shapetype>
              <v:shape id="Text Box 10" o:spid="_x0000_s1026" type="#_x0000_t202" style="position:absolute;left:0;text-align:left;margin-left:184.5pt;margin-top:14.45pt;width:110.25pt;height:31.25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">
                <v:textbox style="mso-fit-shape-to-text:t">
                  <w:txbxContent>
                    <w:p w14:paraId="3F1D3A87" w14:textId="77777777" w:rsidR="00A51D07" w:rsidRDefault="00A51D07" w:rsidP="00A51D07">
                      <w:pPr>
                        <w:rPr>
                          <w:b/>
                          <w:bCs/>
                        </w:rPr>
                      </w:pPr>
                      <w:r>
                        <w:rPr>
                          <w:b/>
                          <w:bCs/>
                        </w:rPr>
                        <w:t>Society Membership</w:t>
                      </w:r>
                    </w:p>
                  </w:txbxContent>
                </v:textbox>
                <w10:wrap type="square"/>
              </v:shape>
            </w:pict>
          </mc:Fallback>
        </mc:AlternateContent>
      </w:r>
    </w:p>
    <w:p w14:paraId="0410D95F" w14:textId="6366FB9F" w:rsidR="00A51D07" w:rsidRDefault="00A51D07" w:rsidP="00A51D07">
      <w:r>
        <w:rPr>
          <w:noProof/>
        </w:rPr>
        <mc:AlternateContent>
          <mc:Choice Requires="wps">
            <w:drawing>
              <wp:anchor distT="45720" distB="45720" distL="114300" distR="114300" simplePos="0" relativeHeight="251661312" behindDoc="0" locked="0" layoutInCell="1" allowOverlap="1" wp14:anchorId="10901CF4" wp14:editId="5BFBBBF8">
                <wp:simplePos x="0" y="0"/>
                <wp:positionH relativeFrom="column">
                  <wp:posOffset>4181475</wp:posOffset>
                </wp:positionH>
                <wp:positionV relativeFrom="paragraph">
                  <wp:posOffset>479425</wp:posOffset>
                </wp:positionV>
                <wp:extent cx="1438275" cy="609600"/>
                <wp:effectExtent l="0" t="0" r="28575" b="19050"/>
                <wp:wrapSquare wrapText="bothSides"/>
                <wp:docPr id="14947438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609600"/>
                        </a:xfrm>
                        <a:prstGeom prst="rect">
                          <a:avLst/>
                        </a:prstGeom>
                        <a:solidFill>
                          <a:srgbClr val="FFFFFF"/>
                        </a:solidFill>
                        <a:ln w="9525">
                          <a:solidFill>
                            <a:srgbClr val="000000"/>
                          </a:solidFill>
                          <a:miter lim="800000"/>
                          <a:headEnd/>
                          <a:tailEnd/>
                        </a:ln>
                      </wps:spPr>
                      <wps:txbx>
                        <w:txbxContent>
                          <w:p w14:paraId="4543310B" w14:textId="77777777" w:rsidR="00A51D07" w:rsidRDefault="00A51D07" w:rsidP="00A51D07">
                            <w:pPr>
                              <w:jc w:val="center"/>
                              <w:rPr>
                                <w:b/>
                                <w:bCs/>
                              </w:rPr>
                            </w:pPr>
                            <w:r>
                              <w:rPr>
                                <w:b/>
                                <w:bCs/>
                              </w:rPr>
                              <w:t>Vice-President</w:t>
                            </w:r>
                          </w:p>
                          <w:p w14:paraId="3DBD4C9C" w14:textId="7603B0E9" w:rsidR="00A51D07" w:rsidRDefault="00A51D07" w:rsidP="00A51D07">
                            <w:pPr>
                              <w:jc w:val="center"/>
                              <w:rPr>
                                <w:b/>
                                <w:bCs/>
                              </w:rPr>
                            </w:pPr>
                            <w:r>
                              <w:rPr>
                                <w:b/>
                                <w:bCs/>
                              </w:rPr>
                              <w:t>Dr. Cliff Wh</w:t>
                            </w:r>
                            <w:r w:rsidR="00DE73CF">
                              <w:rPr>
                                <w:b/>
                                <w:bCs/>
                              </w:rPr>
                              <w:t>i</w:t>
                            </w:r>
                            <w:r>
                              <w:rPr>
                                <w:b/>
                                <w:bCs/>
                              </w:rPr>
                              <w:t>te</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01CF4" id="Text Box 9" o:spid="_x0000_s1027" type="#_x0000_t202" style="position:absolute;margin-left:329.25pt;margin-top:37.75pt;width:113.25pt;height:4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">
                <v:textbox>
                  <w:txbxContent>
                    <w:p w14:paraId="4543310B" w14:textId="77777777" w:rsidR="00A51D07" w:rsidRDefault="00A51D07" w:rsidP="00A51D07">
                      <w:pPr>
                        <w:jc w:val="center"/>
                        <w:rPr>
                          <w:b/>
                          <w:bCs/>
                        </w:rPr>
                      </w:pPr>
                      <w:r>
                        <w:rPr>
                          <w:b/>
                          <w:bCs/>
                        </w:rPr>
                        <w:t>Vice-President</w:t>
                      </w:r>
                    </w:p>
                    <w:p w14:paraId="3DBD4C9C" w14:textId="7603B0E9" w:rsidR="00A51D07" w:rsidRDefault="00A51D07" w:rsidP="00A51D07">
                      <w:pPr>
                        <w:jc w:val="center"/>
                        <w:rPr>
                          <w:b/>
                          <w:bCs/>
                        </w:rPr>
                      </w:pPr>
                      <w:r>
                        <w:rPr>
                          <w:b/>
                          <w:bCs/>
                        </w:rPr>
                        <w:t>Dr. Cliff Wh</w:t>
                      </w:r>
                      <w:r w:rsidR="00DE73CF">
                        <w:rPr>
                          <w:b/>
                          <w:bCs/>
                        </w:rPr>
                        <w:t>i</w:t>
                      </w:r>
                      <w:r>
                        <w:rPr>
                          <w:b/>
                          <w:bCs/>
                        </w:rPr>
                        <w:t>te</w:t>
                      </w:r>
                    </w:p>
                  </w:txbxContent>
                </v:textbox>
                <w10:wrap type="square"/>
              </v:shape>
            </w:pict>
          </mc:Fallback>
        </mc:AlternateContent>
      </w:r>
    </w:p>
    <w:p w14:paraId="156FD447" w14:textId="2B852F1F" w:rsidR="00A51D07" w:rsidRDefault="00A51D07" w:rsidP="00A51D07">
      <w:r>
        <w:rPr>
          <w:noProof/>
        </w:rPr>
        <mc:AlternateContent>
          <mc:Choice Requires="wps">
            <w:drawing>
              <wp:anchor distT="0" distB="0" distL="114300" distR="114300" simplePos="0" relativeHeight="251664384" behindDoc="0" locked="0" layoutInCell="1" allowOverlap="1" wp14:anchorId="03B36EEC" wp14:editId="0BBB4CFD">
                <wp:simplePos x="0" y="0"/>
                <wp:positionH relativeFrom="column">
                  <wp:posOffset>3057525</wp:posOffset>
                </wp:positionH>
                <wp:positionV relativeFrom="paragraph">
                  <wp:posOffset>31750</wp:posOffset>
                </wp:positionV>
                <wp:extent cx="9525" cy="171450"/>
                <wp:effectExtent l="0" t="0" r="28575" b="19050"/>
                <wp:wrapNone/>
                <wp:docPr id="427306184" name="Straight Connector 8"/>
                <wp:cNvGraphicFramePr/>
                <a:graphic xmlns:a="http://schemas.openxmlformats.org/drawingml/2006/main">
                  <a:graphicData uri="http://schemas.microsoft.com/office/word/2010/wordprocessingShape">
                    <wps:wsp>
                      <wps:cNvCnPr/>
                      <wps:spPr>
                        <a:xfrm flipH="1">
                          <a:off x="0" y="0"/>
                          <a:ext cx="9525"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937EF74" id="Straight Connector 8"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40.75pt,2.5pt" to="241.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" strokecolor="#4472c4 [3204]" strokeweight=".5pt">
                <v:stroke joinstyle="miter"/>
              </v:line>
            </w:pict>
          </mc:Fallback>
        </mc:AlternateContent>
      </w:r>
      <w:r>
        <w:rPr>
          <w:noProof/>
        </w:rPr>
        <mc:AlternateContent>
          <mc:Choice Requires="wps">
            <w:drawing>
              <wp:anchor distT="0" distB="0" distL="114300" distR="114300" simplePos="0" relativeHeight="251667456" behindDoc="0" locked="0" layoutInCell="1" allowOverlap="1" wp14:anchorId="15B302A4" wp14:editId="2462EA1F">
                <wp:simplePos x="0" y="0"/>
                <wp:positionH relativeFrom="column">
                  <wp:posOffset>3038475</wp:posOffset>
                </wp:positionH>
                <wp:positionV relativeFrom="paragraph">
                  <wp:posOffset>822325</wp:posOffset>
                </wp:positionV>
                <wp:extent cx="0" cy="342900"/>
                <wp:effectExtent l="0" t="0" r="38100" b="19050"/>
                <wp:wrapNone/>
                <wp:docPr id="1106458432" name="Straight Connector 7"/>
                <wp:cNvGraphicFramePr/>
                <a:graphic xmlns:a="http://schemas.openxmlformats.org/drawingml/2006/main">
                  <a:graphicData uri="http://schemas.microsoft.com/office/word/2010/wordprocessingShape">
                    <wps:wsp>
                      <wps:cNvCnPr/>
                      <wps:spPr>
                        <a:xfrm>
                          <a:off x="0" y="0"/>
                          <a:ext cx="0" cy="342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213A48" id="Straight Connector 7"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25pt,64.75pt" to="239.25pt,9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" strokecolor="#4472c4 [3204]" strokeweight=".5pt">
                <v:stroke joinstyle="miter"/>
              </v:line>
            </w:pict>
          </mc:Fallback>
        </mc:AlternateContent>
      </w:r>
      <w:r>
        <w:rPr>
          <w:noProof/>
        </w:rPr>
        <mc:AlternateContent>
          <mc:Choice Requires="wps">
            <w:drawing>
              <wp:anchor distT="0" distB="0" distL="114300" distR="114300" simplePos="0" relativeHeight="251666432" behindDoc="0" locked="0" layoutInCell="1" allowOverlap="1" wp14:anchorId="0F791C2E" wp14:editId="3046CD1C">
                <wp:simplePos x="0" y="0"/>
                <wp:positionH relativeFrom="column">
                  <wp:posOffset>3781425</wp:posOffset>
                </wp:positionH>
                <wp:positionV relativeFrom="paragraph">
                  <wp:posOffset>508000</wp:posOffset>
                </wp:positionV>
                <wp:extent cx="400050" cy="28575"/>
                <wp:effectExtent l="0" t="0" r="19050" b="28575"/>
                <wp:wrapNone/>
                <wp:docPr id="482663001" name="Straight Connector 6"/>
                <wp:cNvGraphicFramePr/>
                <a:graphic xmlns:a="http://schemas.openxmlformats.org/drawingml/2006/main">
                  <a:graphicData uri="http://schemas.microsoft.com/office/word/2010/wordprocessingShape">
                    <wps:wsp>
                      <wps:cNvCnPr/>
                      <wps:spPr>
                        <a:xfrm flipV="1">
                          <a:off x="0" y="0"/>
                          <a:ext cx="40005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5A8647" id="Straight Connector 6"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75pt,40pt" to="329.25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" strokecolor="#4472c4 [3204]" strokeweight=".5pt">
                <v:stroke joinstyle="miter"/>
              </v:line>
            </w:pict>
          </mc:Fallback>
        </mc:AlternateContent>
      </w:r>
      <w:r>
        <w:rPr>
          <w:noProof/>
        </w:rPr>
        <mc:AlternateContent>
          <mc:Choice Requires="wps">
            <w:drawing>
              <wp:anchor distT="45720" distB="45720" distL="114300" distR="114300" simplePos="0" relativeHeight="251660288" behindDoc="0" locked="0" layoutInCell="1" allowOverlap="1" wp14:anchorId="343AD8F1" wp14:editId="2F5A4356">
                <wp:simplePos x="0" y="0"/>
                <wp:positionH relativeFrom="column">
                  <wp:posOffset>2304415</wp:posOffset>
                </wp:positionH>
                <wp:positionV relativeFrom="paragraph">
                  <wp:posOffset>193675</wp:posOffset>
                </wp:positionV>
                <wp:extent cx="1457325" cy="628650"/>
                <wp:effectExtent l="0" t="0" r="28575" b="19050"/>
                <wp:wrapSquare wrapText="bothSides"/>
                <wp:docPr id="6219898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628650"/>
                        </a:xfrm>
                        <a:prstGeom prst="rect">
                          <a:avLst/>
                        </a:prstGeom>
                        <a:solidFill>
                          <a:srgbClr val="FFFFFF"/>
                        </a:solidFill>
                        <a:ln w="9525">
                          <a:solidFill>
                            <a:srgbClr val="000000"/>
                          </a:solidFill>
                          <a:miter lim="800000"/>
                          <a:headEnd/>
                          <a:tailEnd/>
                        </a:ln>
                      </wps:spPr>
                      <wps:txbx>
                        <w:txbxContent>
                          <w:p w14:paraId="4806A13A" w14:textId="77777777" w:rsidR="00A51D07" w:rsidRDefault="00A51D07" w:rsidP="00A51D07">
                            <w:pPr>
                              <w:jc w:val="center"/>
                              <w:rPr>
                                <w:b/>
                                <w:bCs/>
                              </w:rPr>
                            </w:pPr>
                            <w:r>
                              <w:rPr>
                                <w:b/>
                                <w:bCs/>
                              </w:rPr>
                              <w:t>President</w:t>
                            </w:r>
                          </w:p>
                          <w:p w14:paraId="4163FB2C" w14:textId="77777777" w:rsidR="00A51D07" w:rsidRDefault="00A51D07" w:rsidP="00A51D07">
                            <w:pPr>
                              <w:jc w:val="center"/>
                              <w:rPr>
                                <w:b/>
                                <w:bCs/>
                              </w:rPr>
                            </w:pPr>
                            <w:r>
                              <w:rPr>
                                <w:b/>
                                <w:bCs/>
                              </w:rPr>
                              <w:t>Dr. David Reynolds</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AD8F1" id="Text Box 5" o:spid="_x0000_s1028" type="#_x0000_t202" style="position:absolute;margin-left:181.45pt;margin-top:15.25pt;width:114.75pt;height:49.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">
                <v:textbox>
                  <w:txbxContent>
                    <w:p w14:paraId="4806A13A" w14:textId="77777777" w:rsidR="00A51D07" w:rsidRDefault="00A51D07" w:rsidP="00A51D07">
                      <w:pPr>
                        <w:jc w:val="center"/>
                        <w:rPr>
                          <w:b/>
                          <w:bCs/>
                        </w:rPr>
                      </w:pPr>
                      <w:r>
                        <w:rPr>
                          <w:b/>
                          <w:bCs/>
                        </w:rPr>
                        <w:t>President</w:t>
                      </w:r>
                    </w:p>
                    <w:p w14:paraId="4163FB2C" w14:textId="77777777" w:rsidR="00A51D07" w:rsidRDefault="00A51D07" w:rsidP="00A51D07">
                      <w:pPr>
                        <w:jc w:val="center"/>
                        <w:rPr>
                          <w:b/>
                          <w:bCs/>
                        </w:rPr>
                      </w:pPr>
                      <w:r>
                        <w:rPr>
                          <w:b/>
                          <w:bCs/>
                        </w:rPr>
                        <w:t>Dr. David Reynolds</w:t>
                      </w:r>
                    </w:p>
                  </w:txbxContent>
                </v:textbox>
                <w10:wrap type="square"/>
              </v:shape>
            </w:pict>
          </mc:Fallback>
        </mc:AlternateContent>
      </w:r>
      <w:r>
        <w:rPr>
          <w:noProof/>
        </w:rPr>
        <mc:AlternateContent>
          <mc:Choice Requires="wps">
            <w:drawing>
              <wp:anchor distT="0" distB="0" distL="114300" distR="114300" simplePos="0" relativeHeight="251665408" behindDoc="0" locked="0" layoutInCell="1" allowOverlap="1" wp14:anchorId="50A17349" wp14:editId="273D8160">
                <wp:simplePos x="0" y="0"/>
                <wp:positionH relativeFrom="column">
                  <wp:posOffset>1992630</wp:posOffset>
                </wp:positionH>
                <wp:positionV relativeFrom="paragraph">
                  <wp:posOffset>508000</wp:posOffset>
                </wp:positionV>
                <wp:extent cx="350520" cy="19050"/>
                <wp:effectExtent l="0" t="0" r="30480" b="19050"/>
                <wp:wrapNone/>
                <wp:docPr id="311465459" name="Straight Connector 4"/>
                <wp:cNvGraphicFramePr/>
                <a:graphic xmlns:a="http://schemas.openxmlformats.org/drawingml/2006/main">
                  <a:graphicData uri="http://schemas.microsoft.com/office/word/2010/wordprocessingShape">
                    <wps:wsp>
                      <wps:cNvCnPr/>
                      <wps:spPr>
                        <a:xfrm>
                          <a:off x="0" y="0"/>
                          <a:ext cx="35052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733546B" id="Straight Connector 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9pt,40pt" to="184.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" strokecolor="black [3200]" strokeweight=".5pt">
                <v:stroke joinstyle="miter"/>
              </v:line>
            </w:pict>
          </mc:Fallback>
        </mc:AlternateContent>
      </w:r>
      <w:r>
        <w:rPr>
          <w:noProof/>
        </w:rPr>
        <mc:AlternateContent>
          <mc:Choice Requires="wps">
            <w:drawing>
              <wp:anchor distT="45720" distB="45720" distL="114300" distR="114300" simplePos="0" relativeHeight="251663360" behindDoc="0" locked="0" layoutInCell="1" allowOverlap="1" wp14:anchorId="5CD09A46" wp14:editId="60067912">
                <wp:simplePos x="0" y="0"/>
                <wp:positionH relativeFrom="column">
                  <wp:posOffset>600075</wp:posOffset>
                </wp:positionH>
                <wp:positionV relativeFrom="paragraph">
                  <wp:posOffset>1155700</wp:posOffset>
                </wp:positionV>
                <wp:extent cx="5048250" cy="887095"/>
                <wp:effectExtent l="0" t="0" r="19050" b="20955"/>
                <wp:wrapSquare wrapText="bothSides"/>
                <wp:docPr id="91991663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855345"/>
                        </a:xfrm>
                        <a:prstGeom prst="rect">
                          <a:avLst/>
                        </a:prstGeom>
                        <a:solidFill>
                          <a:srgbClr val="FFFFFF"/>
                        </a:solidFill>
                        <a:ln w="9525">
                          <a:solidFill>
                            <a:srgbClr val="000000"/>
                          </a:solidFill>
                          <a:miter lim="800000"/>
                          <a:headEnd/>
                          <a:tailEnd/>
                        </a:ln>
                      </wps:spPr>
                      <wps:txbx>
                        <w:txbxContent>
                          <w:p w14:paraId="404A7667" w14:textId="2B0F08DC" w:rsidR="00A51D07" w:rsidRDefault="00644643" w:rsidP="00A51D07">
                            <w:pPr>
                              <w:jc w:val="center"/>
                              <w:rPr>
                                <w:b/>
                                <w:bCs/>
                              </w:rPr>
                            </w:pPr>
                            <w:r>
                              <w:rPr>
                                <w:b/>
                                <w:bCs/>
                              </w:rPr>
                              <w:t>202</w:t>
                            </w:r>
                            <w:r w:rsidR="003A134B">
                              <w:rPr>
                                <w:b/>
                                <w:bCs/>
                              </w:rPr>
                              <w:t>3-2024</w:t>
                            </w:r>
                            <w:r>
                              <w:rPr>
                                <w:b/>
                                <w:bCs/>
                              </w:rPr>
                              <w:t xml:space="preserve"> </w:t>
                            </w:r>
                            <w:r w:rsidR="0076709D">
                              <w:rPr>
                                <w:b/>
                                <w:bCs/>
                              </w:rPr>
                              <w:t xml:space="preserve">Board of </w:t>
                            </w:r>
                            <w:r w:rsidR="00A51D07">
                              <w:rPr>
                                <w:b/>
                                <w:bCs/>
                              </w:rPr>
                              <w:t>Directors</w:t>
                            </w:r>
                          </w:p>
                          <w:p w14:paraId="03AD28AF" w14:textId="77777777" w:rsidR="00A51D07" w:rsidRDefault="00A51D07" w:rsidP="00A51D07">
                            <w:pPr>
                              <w:jc w:val="center"/>
                              <w:rPr>
                                <w:b/>
                                <w:bCs/>
                              </w:rPr>
                            </w:pPr>
                            <w:r>
                              <w:rPr>
                                <w:b/>
                                <w:bCs/>
                              </w:rPr>
                              <w:t>Dale Portman, Kathy Calvert, Jim Murphy, Don Mickle, Perry Davis, Colleen Reynolds, Perry Jacobson, Alan Westhaver, Eric Langshaw</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D09A46" id="Text Box 3" o:spid="_x0000_s1029" type="#_x0000_t202" style="position:absolute;margin-left:47.25pt;margin-top:91pt;width:397.5pt;height:69.85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">
                <v:textbox style="mso-fit-shape-to-text:t">
                  <w:txbxContent>
                    <w:p w14:paraId="404A7667" w14:textId="2B0F08DC" w:rsidR="00A51D07" w:rsidRDefault="00644643" w:rsidP="00A51D07">
                      <w:pPr>
                        <w:jc w:val="center"/>
                        <w:rPr>
                          <w:b/>
                          <w:bCs/>
                        </w:rPr>
                      </w:pPr>
                      <w:r>
                        <w:rPr>
                          <w:b/>
                          <w:bCs/>
                        </w:rPr>
                        <w:t>202</w:t>
                      </w:r>
                      <w:r w:rsidR="003A134B">
                        <w:rPr>
                          <w:b/>
                          <w:bCs/>
                        </w:rPr>
                        <w:t>3-2024</w:t>
                      </w:r>
                      <w:r>
                        <w:rPr>
                          <w:b/>
                          <w:bCs/>
                        </w:rPr>
                        <w:t xml:space="preserve"> </w:t>
                      </w:r>
                      <w:r w:rsidR="0076709D">
                        <w:rPr>
                          <w:b/>
                          <w:bCs/>
                        </w:rPr>
                        <w:t xml:space="preserve">Board of </w:t>
                      </w:r>
                      <w:r w:rsidR="00A51D07">
                        <w:rPr>
                          <w:b/>
                          <w:bCs/>
                        </w:rPr>
                        <w:t>Directors</w:t>
                      </w:r>
                    </w:p>
                    <w:p w14:paraId="03AD28AF" w14:textId="77777777" w:rsidR="00A51D07" w:rsidRDefault="00A51D07" w:rsidP="00A51D07">
                      <w:pPr>
                        <w:jc w:val="center"/>
                        <w:rPr>
                          <w:b/>
                          <w:bCs/>
                        </w:rPr>
                      </w:pPr>
                      <w:r>
                        <w:rPr>
                          <w:b/>
                          <w:bCs/>
                        </w:rPr>
                        <w:t>Dale Portman, Kathy Calvert, Jim Murphy, Don Mickle, Perry Davis, Colleen Reynolds, Perry Jacobson, Alan Westhaver, Eric Langshaw</w:t>
                      </w:r>
                    </w:p>
                  </w:txbxContent>
                </v:textbox>
                <w10:wrap type="square"/>
              </v:shape>
            </w:pict>
          </mc:Fallback>
        </mc:AlternateContent>
      </w:r>
      <w:r>
        <w:rPr>
          <w:noProof/>
        </w:rPr>
        <mc:AlternateContent>
          <mc:Choice Requires="wps">
            <w:drawing>
              <wp:anchor distT="45720" distB="45720" distL="114300" distR="114300" simplePos="0" relativeHeight="251662336" behindDoc="0" locked="0" layoutInCell="1" allowOverlap="1" wp14:anchorId="49BB58B4" wp14:editId="019541FD">
                <wp:simplePos x="0" y="0"/>
                <wp:positionH relativeFrom="column">
                  <wp:posOffset>609600</wp:posOffset>
                </wp:positionH>
                <wp:positionV relativeFrom="paragraph">
                  <wp:posOffset>184150</wp:posOffset>
                </wp:positionV>
                <wp:extent cx="1383030" cy="692785"/>
                <wp:effectExtent l="0" t="0" r="26670" b="13970"/>
                <wp:wrapSquare wrapText="bothSides"/>
                <wp:docPr id="1708973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030" cy="671830"/>
                        </a:xfrm>
                        <a:prstGeom prst="rect">
                          <a:avLst/>
                        </a:prstGeom>
                        <a:solidFill>
                          <a:srgbClr val="FFFFFF"/>
                        </a:solidFill>
                        <a:ln w="9525">
                          <a:solidFill>
                            <a:srgbClr val="000000"/>
                          </a:solidFill>
                          <a:miter lim="800000"/>
                          <a:headEnd/>
                          <a:tailEnd/>
                        </a:ln>
                      </wps:spPr>
                      <wps:txbx>
                        <w:txbxContent>
                          <w:p w14:paraId="523BF59E" w14:textId="77777777" w:rsidR="00A51D07" w:rsidRDefault="00A51D07" w:rsidP="00A51D07">
                            <w:pPr>
                              <w:jc w:val="center"/>
                              <w:rPr>
                                <w:b/>
                                <w:bCs/>
                              </w:rPr>
                            </w:pPr>
                            <w:r>
                              <w:rPr>
                                <w:b/>
                                <w:bCs/>
                              </w:rPr>
                              <w:t>Secretary-Treasurer</w:t>
                            </w:r>
                          </w:p>
                          <w:p w14:paraId="614A83BD" w14:textId="77777777" w:rsidR="00A51D07" w:rsidRDefault="00A51D07" w:rsidP="00A51D07">
                            <w:pPr>
                              <w:jc w:val="center"/>
                            </w:pPr>
                            <w:r>
                              <w:rPr>
                                <w:b/>
                                <w:bCs/>
                              </w:rPr>
                              <w:t>Ms Marie Nylund</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BB58B4" id="Text Box 2" o:spid="_x0000_s1030" type="#_x0000_t202" style="position:absolute;margin-left:48pt;margin-top:14.5pt;width:108.9pt;height:54.55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">
                <v:textbox style="mso-fit-shape-to-text:t">
                  <w:txbxContent>
                    <w:p w14:paraId="523BF59E" w14:textId="77777777" w:rsidR="00A51D07" w:rsidRDefault="00A51D07" w:rsidP="00A51D07">
                      <w:pPr>
                        <w:jc w:val="center"/>
                        <w:rPr>
                          <w:b/>
                          <w:bCs/>
                        </w:rPr>
                      </w:pPr>
                      <w:r>
                        <w:rPr>
                          <w:b/>
                          <w:bCs/>
                        </w:rPr>
                        <w:t>Secretary-Treasurer</w:t>
                      </w:r>
                    </w:p>
                    <w:p w14:paraId="614A83BD" w14:textId="77777777" w:rsidR="00A51D07" w:rsidRDefault="00A51D07" w:rsidP="00A51D07">
                      <w:pPr>
                        <w:jc w:val="center"/>
                      </w:pPr>
                      <w:r>
                        <w:rPr>
                          <w:b/>
                          <w:bCs/>
                        </w:rPr>
                        <w:t>Ms Marie Nylund</w:t>
                      </w:r>
                    </w:p>
                  </w:txbxContent>
                </v:textbox>
                <w10:wrap type="square"/>
              </v:shape>
            </w:pict>
          </mc:Fallback>
        </mc:AlternateContent>
      </w:r>
    </w:p>
    <w:p w14:paraId="6D741DF1" w14:textId="77777777" w:rsidR="00A51D07" w:rsidRPr="00A67376" w:rsidRDefault="00A51D07" w:rsidP="006D3D3A">
      <w:pPr>
        <w:jc w:val="both"/>
        <w:rPr>
          <w:b/>
          <w:bCs/>
          <w:sz w:val="28"/>
          <w:szCs w:val="28"/>
        </w:rPr>
      </w:pPr>
    </w:p>
    <w:sectPr w:rsidR="00A51D07" w:rsidRPr="00A67376">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6338A9" w14:textId="77777777" w:rsidR="005A7A40" w:rsidRDefault="005A7A40" w:rsidP="0040137A">
      <w:pPr>
        <w:spacing w:after="0" w:line="240" w:lineRule="auto"/>
      </w:pPr>
      <w:r>
        <w:separator/>
      </w:r>
    </w:p>
  </w:endnote>
  <w:endnote w:type="continuationSeparator" w:id="0">
    <w:p w14:paraId="61407EBB" w14:textId="77777777" w:rsidR="005A7A40" w:rsidRDefault="005A7A40" w:rsidP="004013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E713B" w14:textId="77777777" w:rsidR="0040137A" w:rsidRDefault="0040137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8806881"/>
      <w:docPartObj>
        <w:docPartGallery w:val="Page Numbers (Bottom of Page)"/>
        <w:docPartUnique/>
      </w:docPartObj>
    </w:sdtPr>
    <w:sdtEndPr>
      <w:rPr>
        <w:noProof/>
      </w:rPr>
    </w:sdtEndPr>
    <w:sdtContent>
      <w:p w14:paraId="46129C2F" w14:textId="08E24B84" w:rsidR="0040137A" w:rsidRDefault="0040137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B4E10A6" w14:textId="77777777" w:rsidR="0040137A" w:rsidRDefault="0040137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7D8BE" w14:textId="77777777" w:rsidR="0040137A" w:rsidRDefault="004013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2ACCD1" w14:textId="77777777" w:rsidR="005A7A40" w:rsidRDefault="005A7A40" w:rsidP="0040137A">
      <w:pPr>
        <w:spacing w:after="0" w:line="240" w:lineRule="auto"/>
      </w:pPr>
      <w:r>
        <w:separator/>
      </w:r>
    </w:p>
  </w:footnote>
  <w:footnote w:type="continuationSeparator" w:id="0">
    <w:p w14:paraId="497DD684" w14:textId="77777777" w:rsidR="005A7A40" w:rsidRDefault="005A7A40" w:rsidP="004013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77598" w14:textId="77777777" w:rsidR="0040137A" w:rsidRDefault="0040137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0C63A" w14:textId="77777777" w:rsidR="0040137A" w:rsidRDefault="0040137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CE7C7" w14:textId="77777777" w:rsidR="0040137A" w:rsidRDefault="0040137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A17302C"/>
    <w:multiLevelType w:val="multilevel"/>
    <w:tmpl w:val="636470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D941D04"/>
    <w:multiLevelType w:val="multilevel"/>
    <w:tmpl w:val="AC0E1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90770534">
    <w:abstractNumId w:val="1"/>
  </w:num>
  <w:num w:numId="2" w16cid:durableId="8611666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3D3A"/>
    <w:rsid w:val="00016E39"/>
    <w:rsid w:val="0006232A"/>
    <w:rsid w:val="00083AEE"/>
    <w:rsid w:val="000914A2"/>
    <w:rsid w:val="00094995"/>
    <w:rsid w:val="000A5D96"/>
    <w:rsid w:val="000B1B7D"/>
    <w:rsid w:val="000B1F29"/>
    <w:rsid w:val="000B3CCB"/>
    <w:rsid w:val="000B4841"/>
    <w:rsid w:val="000E3A33"/>
    <w:rsid w:val="000F6A23"/>
    <w:rsid w:val="00104A61"/>
    <w:rsid w:val="00144164"/>
    <w:rsid w:val="0016793D"/>
    <w:rsid w:val="00184AA6"/>
    <w:rsid w:val="001A0B47"/>
    <w:rsid w:val="001A1154"/>
    <w:rsid w:val="001A668A"/>
    <w:rsid w:val="00201D68"/>
    <w:rsid w:val="00215767"/>
    <w:rsid w:val="00243C56"/>
    <w:rsid w:val="00247B57"/>
    <w:rsid w:val="002D2515"/>
    <w:rsid w:val="003A134B"/>
    <w:rsid w:val="003E1079"/>
    <w:rsid w:val="003F0BA0"/>
    <w:rsid w:val="0040137A"/>
    <w:rsid w:val="0040677B"/>
    <w:rsid w:val="00420063"/>
    <w:rsid w:val="00427255"/>
    <w:rsid w:val="00435103"/>
    <w:rsid w:val="004510A6"/>
    <w:rsid w:val="004543CF"/>
    <w:rsid w:val="004743CE"/>
    <w:rsid w:val="0048024B"/>
    <w:rsid w:val="00495128"/>
    <w:rsid w:val="004D26AB"/>
    <w:rsid w:val="004F2545"/>
    <w:rsid w:val="00506043"/>
    <w:rsid w:val="00516135"/>
    <w:rsid w:val="005773F9"/>
    <w:rsid w:val="00580CD2"/>
    <w:rsid w:val="005A7A40"/>
    <w:rsid w:val="005B09D0"/>
    <w:rsid w:val="005C67E5"/>
    <w:rsid w:val="005E02A0"/>
    <w:rsid w:val="006245C9"/>
    <w:rsid w:val="00644643"/>
    <w:rsid w:val="00660B94"/>
    <w:rsid w:val="00667CB2"/>
    <w:rsid w:val="00676A64"/>
    <w:rsid w:val="006D108E"/>
    <w:rsid w:val="006D3D3A"/>
    <w:rsid w:val="006D4009"/>
    <w:rsid w:val="006F2B2E"/>
    <w:rsid w:val="0070175E"/>
    <w:rsid w:val="00713694"/>
    <w:rsid w:val="00730BBE"/>
    <w:rsid w:val="0076709D"/>
    <w:rsid w:val="0078665A"/>
    <w:rsid w:val="007A5EE3"/>
    <w:rsid w:val="007E696B"/>
    <w:rsid w:val="00854F4D"/>
    <w:rsid w:val="008553E8"/>
    <w:rsid w:val="0088314F"/>
    <w:rsid w:val="00885EF1"/>
    <w:rsid w:val="008A2397"/>
    <w:rsid w:val="008D570C"/>
    <w:rsid w:val="009076F9"/>
    <w:rsid w:val="00910C56"/>
    <w:rsid w:val="0092654C"/>
    <w:rsid w:val="0098101F"/>
    <w:rsid w:val="009C592D"/>
    <w:rsid w:val="009F78B4"/>
    <w:rsid w:val="00A36E3A"/>
    <w:rsid w:val="00A51D07"/>
    <w:rsid w:val="00A53979"/>
    <w:rsid w:val="00A67376"/>
    <w:rsid w:val="00AB4810"/>
    <w:rsid w:val="00AD48C4"/>
    <w:rsid w:val="00B02DBB"/>
    <w:rsid w:val="00B10B9C"/>
    <w:rsid w:val="00B354BA"/>
    <w:rsid w:val="00B541F1"/>
    <w:rsid w:val="00B67A5F"/>
    <w:rsid w:val="00B76EDC"/>
    <w:rsid w:val="00BA684F"/>
    <w:rsid w:val="00BB0C6E"/>
    <w:rsid w:val="00BF20A0"/>
    <w:rsid w:val="00C678D8"/>
    <w:rsid w:val="00C71F3C"/>
    <w:rsid w:val="00C76F56"/>
    <w:rsid w:val="00C87C79"/>
    <w:rsid w:val="00C94555"/>
    <w:rsid w:val="00CE2F4C"/>
    <w:rsid w:val="00CE589C"/>
    <w:rsid w:val="00CF0B8B"/>
    <w:rsid w:val="00CF1C9C"/>
    <w:rsid w:val="00CF3AC0"/>
    <w:rsid w:val="00D63CD2"/>
    <w:rsid w:val="00D72C85"/>
    <w:rsid w:val="00DA3CAE"/>
    <w:rsid w:val="00DA7631"/>
    <w:rsid w:val="00DE181F"/>
    <w:rsid w:val="00DE73CF"/>
    <w:rsid w:val="00DF055C"/>
    <w:rsid w:val="00E13A23"/>
    <w:rsid w:val="00E1687B"/>
    <w:rsid w:val="00E27993"/>
    <w:rsid w:val="00E65296"/>
    <w:rsid w:val="00E7032F"/>
    <w:rsid w:val="00E822B8"/>
    <w:rsid w:val="00E8599E"/>
    <w:rsid w:val="00F16228"/>
    <w:rsid w:val="00F366BB"/>
    <w:rsid w:val="00FB6FDC"/>
    <w:rsid w:val="00FD3044"/>
    <w:rsid w:val="00FD5C2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B6927D"/>
  <w15:chartTrackingRefBased/>
  <w15:docId w15:val="{F3278E91-56B0-4890-B2A8-3D31A4818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137A"/>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137A"/>
  </w:style>
  <w:style w:type="paragraph" w:styleId="Footer">
    <w:name w:val="footer"/>
    <w:basedOn w:val="Normal"/>
    <w:link w:val="FooterChar"/>
    <w:uiPriority w:val="99"/>
    <w:unhideWhenUsed/>
    <w:rsid w:val="0040137A"/>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13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483644">
      <w:bodyDiv w:val="1"/>
      <w:marLeft w:val="0"/>
      <w:marRight w:val="0"/>
      <w:marTop w:val="0"/>
      <w:marBottom w:val="0"/>
      <w:divBdr>
        <w:top w:val="none" w:sz="0" w:space="0" w:color="auto"/>
        <w:left w:val="none" w:sz="0" w:space="0" w:color="auto"/>
        <w:bottom w:val="none" w:sz="0" w:space="0" w:color="auto"/>
        <w:right w:val="none" w:sz="0" w:space="0" w:color="auto"/>
      </w:divBdr>
    </w:div>
    <w:div w:id="1071924670">
      <w:bodyDiv w:val="1"/>
      <w:marLeft w:val="0"/>
      <w:marRight w:val="0"/>
      <w:marTop w:val="0"/>
      <w:marBottom w:val="0"/>
      <w:divBdr>
        <w:top w:val="none" w:sz="0" w:space="0" w:color="auto"/>
        <w:left w:val="none" w:sz="0" w:space="0" w:color="auto"/>
        <w:bottom w:val="none" w:sz="0" w:space="0" w:color="auto"/>
        <w:right w:val="none" w:sz="0" w:space="0" w:color="auto"/>
      </w:divBdr>
    </w:div>
    <w:div w:id="1763838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1149</Words>
  <Characters>6552</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reynolds</dc:creator>
  <cp:keywords/>
  <dc:description/>
  <cp:lastModifiedBy>Marie Nylund</cp:lastModifiedBy>
  <cp:revision>2</cp:revision>
  <cp:lastPrinted>2023-12-02T00:54:00Z</cp:lastPrinted>
  <dcterms:created xsi:type="dcterms:W3CDTF">2023-12-21T12:30:00Z</dcterms:created>
  <dcterms:modified xsi:type="dcterms:W3CDTF">2023-12-21T12:30:00Z</dcterms:modified>
</cp:coreProperties>
</file>