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3EA94" w14:textId="6684FE68" w:rsidR="00395EF2" w:rsidRDefault="00395EF2" w:rsidP="00DE5CAF">
      <w:pPr>
        <w:pStyle w:val="p1"/>
        <w:spacing w:before="0" w:beforeAutospacing="0" w:after="45" w:afterAutospacing="0"/>
        <w:jc w:val="center"/>
        <w:rPr>
          <w:color w:val="000000"/>
          <w:sz w:val="47"/>
          <w:szCs w:val="47"/>
        </w:rPr>
      </w:pPr>
      <w:r>
        <w:rPr>
          <w:rStyle w:val="s1"/>
          <w:rFonts w:ascii="uictfonttextstylebody" w:eastAsiaTheme="majorEastAsia" w:hAnsi="uictfonttextstylebody"/>
          <w:b/>
          <w:bCs/>
          <w:color w:val="000000"/>
          <w:sz w:val="47"/>
          <w:szCs w:val="47"/>
        </w:rPr>
        <w:t>A Tribute to Lou:</w:t>
      </w:r>
    </w:p>
    <w:p w14:paraId="010AEC3D" w14:textId="77777777" w:rsidR="00395EF2" w:rsidRDefault="00395EF2" w:rsidP="00395EF2">
      <w:pPr>
        <w:pStyle w:val="p2"/>
        <w:spacing w:before="0" w:beforeAutospacing="0" w:after="45" w:afterAutospacing="0"/>
        <w:rPr>
          <w:color w:val="000000"/>
          <w:sz w:val="47"/>
          <w:szCs w:val="47"/>
        </w:rPr>
      </w:pPr>
    </w:p>
    <w:p w14:paraId="5B890647" w14:textId="1FD0EDE9" w:rsidR="000910BC" w:rsidRDefault="000910BC" w:rsidP="00395EF2">
      <w:pPr>
        <w:pStyle w:val="p3"/>
        <w:spacing w:before="0" w:beforeAutospacing="0" w:after="0" w:afterAutospacing="0" w:line="480" w:lineRule="auto"/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</w:pP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One thing about being our age, is that most of the tales I’m about to share were well before cell phones. Probably a good thing for the most part, but had they been around, it certainly would have livened up Lou’s slide show. </w:t>
      </w:r>
    </w:p>
    <w:p w14:paraId="70760093" w14:textId="77777777" w:rsidR="000910BC" w:rsidRDefault="000910BC" w:rsidP="00395EF2">
      <w:pPr>
        <w:pStyle w:val="p3"/>
        <w:spacing w:before="0" w:beforeAutospacing="0" w:after="0" w:afterAutospacing="0" w:line="480" w:lineRule="auto"/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</w:pPr>
    </w:p>
    <w:p w14:paraId="1B1583AE" w14:textId="6FCE570C" w:rsidR="00395EF2" w:rsidRDefault="00395EF2" w:rsidP="00395EF2">
      <w:pPr>
        <w:pStyle w:val="p3"/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My introduction to Lou was by a mobile radio phone interview in 1979 for a GT-1 seasonal position at Nahanni. It was</w:t>
      </w:r>
      <w:r w:rsidR="000910B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n’t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a typical GT-1 interview of that era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,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but </w:t>
      </w:r>
      <w:r w:rsidR="000910B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certainly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 practical one. </w:t>
      </w:r>
      <w:r w:rsidR="00E2637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Lou asked if I c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ould</w:t>
      </w:r>
      <w:r w:rsidR="00E2637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canoe, operate a motorboat,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manage </w:t>
      </w:r>
      <w:r w:rsidR="000910B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on my own in the backcountry,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and the question I remember most, could I swim?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E2637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He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never </w:t>
      </w:r>
      <w:r w:rsidR="00E2637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qualified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this with “in water just above freezing</w:t>
      </w:r>
      <w:r w:rsidR="00D36CF7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temperature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.” </w:t>
      </w:r>
      <w:r w:rsidR="00E2637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I guess he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was</w:t>
      </w:r>
      <w:r w:rsidR="00E2637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D36CF7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just anxious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to have someone </w:t>
      </w:r>
      <w:r w:rsidR="00E2637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fill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the </w:t>
      </w:r>
      <w:r w:rsidR="00E2637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position.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</w:p>
    <w:p w14:paraId="23696170" w14:textId="77777777" w:rsidR="00395EF2" w:rsidRDefault="00395EF2" w:rsidP="00395EF2">
      <w:pPr>
        <w:pStyle w:val="p4"/>
        <w:spacing w:before="0" w:beforeAutospacing="0" w:after="0" w:afterAutospacing="0" w:line="480" w:lineRule="auto"/>
        <w:rPr>
          <w:color w:val="000000"/>
          <w:sz w:val="27"/>
          <w:szCs w:val="27"/>
        </w:rPr>
      </w:pPr>
    </w:p>
    <w:p w14:paraId="149DB865" w14:textId="0CA58F7F" w:rsidR="00395EF2" w:rsidRDefault="00395EF2" w:rsidP="00395EF2">
      <w:pPr>
        <w:pStyle w:val="p3"/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I spent 3 summers and one winter at Nahanni and got to know Lou,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Cheryl,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and the kids quite well. I learned a lot from Lou during that time a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s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he became my mentor. </w:t>
      </w:r>
    </w:p>
    <w:p w14:paraId="01B7C2ED" w14:textId="77777777" w:rsidR="00395EF2" w:rsidRDefault="00395EF2" w:rsidP="00395EF2">
      <w:pPr>
        <w:pStyle w:val="p4"/>
        <w:spacing w:before="0" w:beforeAutospacing="0" w:after="0" w:afterAutospacing="0" w:line="480" w:lineRule="auto"/>
        <w:rPr>
          <w:color w:val="000000"/>
          <w:sz w:val="27"/>
          <w:szCs w:val="27"/>
        </w:rPr>
      </w:pPr>
    </w:p>
    <w:p w14:paraId="01BDB579" w14:textId="56F28CF4" w:rsidR="00395EF2" w:rsidRDefault="007767CC" w:rsidP="00395EF2">
      <w:pPr>
        <w:pStyle w:val="p3"/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Nahanni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was isolated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with only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boat or aircraft access. You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quickly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learned to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be self sufficient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servi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cing everything </w:t>
      </w:r>
      <w:r w:rsidR="0091377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from the diesel power plant, outboard motors, and jet boats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to </w:t>
      </w:r>
      <w:r w:rsidR="0091377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mobile home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furnaces. I watch</w:t>
      </w:r>
      <w:r w:rsidR="00E2637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ed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in amazement </w:t>
      </w:r>
      <w:r w:rsidR="00E2637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on</w:t>
      </w:r>
      <w:r w:rsidR="0091377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e</w:t>
      </w:r>
      <w:r w:rsidR="00E2637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time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as Lou neuter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ed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his cat using ketamine from the bear kit.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He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and I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were partners in a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lastRenderedPageBreak/>
        <w:t>dog team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and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Lou demonstrated how to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break up dog fights without being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bitten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too badly</w:t>
      </w:r>
      <w:r w:rsidR="008257D3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;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and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my collection of cuss word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s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grew significantly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. 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Not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exactly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your typical seasonal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warden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training. </w:t>
      </w:r>
    </w:p>
    <w:p w14:paraId="65E79F59" w14:textId="77777777" w:rsidR="00395EF2" w:rsidRDefault="00395EF2" w:rsidP="00395EF2">
      <w:pPr>
        <w:pStyle w:val="p4"/>
        <w:spacing w:before="0" w:beforeAutospacing="0" w:after="0" w:afterAutospacing="0" w:line="480" w:lineRule="auto"/>
        <w:rPr>
          <w:color w:val="000000"/>
          <w:sz w:val="27"/>
          <w:szCs w:val="27"/>
        </w:rPr>
      </w:pPr>
    </w:p>
    <w:p w14:paraId="01D9199C" w14:textId="72D52E06" w:rsidR="00395EF2" w:rsidRDefault="00395EF2" w:rsidP="00395EF2">
      <w:pPr>
        <w:pStyle w:val="p3"/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Lou and Cheryl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looked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after the seasonal staff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very well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Cheryl’s chocolate chip cookies were my favourite. The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y sent the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ir black lab Kelly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to keep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me company on my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10-day shifts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at Rabbitkettle Lake.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At the start of my second season, Joe Buker and I brought in </w:t>
      </w:r>
      <w:r w:rsidR="004948E6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by boat,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 large supply of groceries, </w:t>
      </w:r>
      <w:r w:rsidR="004948E6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equipment,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and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assorted other things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needed to get us through the summer.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Included was a keg of beer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that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Lou bought for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welcome back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party. On arrival, the keg was quickly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tapped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. W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e spent the evening playing Inuit games taught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to us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by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the Nahanni Butte school teacher </w:t>
      </w:r>
      <w:r w:rsidR="004948E6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at the time,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Wendall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Whyte</w:t>
      </w:r>
      <w:r w:rsidR="008257D3">
        <w:rPr>
          <w:rStyle w:val="FootnoteReference"/>
          <w:rFonts w:ascii="uictfonttextstylebody" w:eastAsiaTheme="majorEastAsia" w:hAnsi="uictfonttextstylebody"/>
          <w:color w:val="000000"/>
          <w:sz w:val="27"/>
          <w:szCs w:val="27"/>
        </w:rPr>
        <w:footnoteReference w:id="1"/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</w:t>
      </w:r>
      <w:r w:rsidR="008257D3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Wendall recalled game losers had to walk the post railing fence around the office – a challenge after a few wobbly pops.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By the time we got into a game of hearts we were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all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well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lubricated.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Our b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eer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pitcher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had to be </w:t>
      </w:r>
      <w:r w:rsidR="004948E6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refilled f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rom the root cellar of </w:t>
      </w:r>
      <w:r w:rsidR="004948E6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the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office </w:t>
      </w:r>
      <w:r w:rsidR="004948E6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cabin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next do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or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Card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g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ame l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oser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s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ha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d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to get the refills. Wendall, Joe and I all had </w:t>
      </w:r>
      <w:r w:rsidR="00D36CF7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every combination of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winning </w:t>
      </w:r>
      <w:r w:rsidR="004948E6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card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hand</w:t>
      </w:r>
      <w:r w:rsidR="00D36CF7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s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hidden </w:t>
      </w:r>
      <w:r w:rsidR="004948E6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about us, so w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e never lost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Lou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had to fetch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round after round of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beer, </w:t>
      </w:r>
      <w:r w:rsidR="004948E6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n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ever figur</w:t>
      </w:r>
      <w:r w:rsidR="004948E6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ing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out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what we were up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to,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lastRenderedPageBreak/>
        <w:t>despite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him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being the </w:t>
      </w:r>
      <w:r w:rsidR="004948E6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poker </w:t>
      </w:r>
      <w:r w:rsidR="008257D3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player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he was. We laughed and laughed</w:t>
      </w:r>
      <w:r w:rsidR="00D36CF7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, </w:t>
      </w:r>
      <w:r w:rsidR="008257D3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but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Lou was a good sport despite loosing. </w:t>
      </w:r>
    </w:p>
    <w:p w14:paraId="00B8204F" w14:textId="77777777" w:rsidR="00395EF2" w:rsidRDefault="00395EF2" w:rsidP="00395EF2">
      <w:pPr>
        <w:pStyle w:val="p4"/>
        <w:spacing w:before="0" w:beforeAutospacing="0" w:after="0" w:afterAutospacing="0" w:line="480" w:lineRule="auto"/>
        <w:rPr>
          <w:color w:val="000000"/>
          <w:sz w:val="27"/>
          <w:szCs w:val="27"/>
        </w:rPr>
      </w:pPr>
    </w:p>
    <w:p w14:paraId="32BC37BE" w14:textId="374F3233" w:rsidR="00395EF2" w:rsidRPr="007767CC" w:rsidRDefault="00395EF2" w:rsidP="00395EF2">
      <w:pPr>
        <w:pStyle w:val="p3"/>
        <w:spacing w:before="0" w:beforeAutospacing="0" w:after="0" w:afterAutospacing="0" w:line="480" w:lineRule="auto"/>
        <w:rPr>
          <w:rFonts w:ascii="uictfonttextstylebody" w:eastAsiaTheme="majorEastAsia" w:hAnsi="uictfonttextstylebody"/>
          <w:color w:val="000000"/>
          <w:sz w:val="27"/>
          <w:szCs w:val="27"/>
        </w:rPr>
      </w:pP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If you knew Lou, you frequently saw how strong and tough he was.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One winter w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e came out to winter rendezvous in Whitehorse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Lou placed first or second in the flour packing competition carrying in excess of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9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00 lbs. On our return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trip to Nahanni,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we overnighted in Fort Nelson.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Our hotel bar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had a mechanical bull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and w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e watched as a series of young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o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il riggers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tried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to ride it,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barely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lasting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the first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round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if at all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Lou </w:t>
      </w:r>
      <w:r w:rsidR="000374C5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decided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to give it a go. He lasted round after round to loud cheers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b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efore finally getting bucked off. The ne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xt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morning Lou was black, blue,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purple,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and green from his crotch to his knees. 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Didn’t seem like such a good idea then. </w:t>
      </w:r>
    </w:p>
    <w:p w14:paraId="79B3319B" w14:textId="77777777" w:rsidR="00395EF2" w:rsidRDefault="00395EF2" w:rsidP="00395EF2">
      <w:pPr>
        <w:pStyle w:val="p4"/>
        <w:spacing w:before="0" w:beforeAutospacing="0" w:after="0" w:afterAutospacing="0" w:line="480" w:lineRule="auto"/>
        <w:rPr>
          <w:color w:val="000000"/>
          <w:sz w:val="27"/>
          <w:szCs w:val="27"/>
        </w:rPr>
      </w:pPr>
    </w:p>
    <w:p w14:paraId="6A830034" w14:textId="007D1357" w:rsidR="00395EF2" w:rsidRDefault="00B75416" w:rsidP="00395EF2">
      <w:pPr>
        <w:pStyle w:val="p3"/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4FAA0AD" wp14:editId="13DB4589">
            <wp:simplePos x="0" y="0"/>
            <wp:positionH relativeFrom="column">
              <wp:posOffset>4405630</wp:posOffset>
            </wp:positionH>
            <wp:positionV relativeFrom="paragraph">
              <wp:posOffset>56515</wp:posOffset>
            </wp:positionV>
            <wp:extent cx="1629410" cy="2038350"/>
            <wp:effectExtent l="0" t="0" r="8890" b="0"/>
            <wp:wrapSquare wrapText="bothSides"/>
            <wp:docPr id="857169788" name="Picture 1" descr="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69788" name="Picture 1" descr="A person in a su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At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our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wedding we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got into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some arm wrestling go rounds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Lou lasted until the end before meeting his match </w:t>
      </w:r>
      <w:r w:rsidR="008257D3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against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Penny’s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younger and bigger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farming brother.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Despite all his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rough and gruff exterior,</w:t>
      </w:r>
      <w:r w:rsidRPr="00B75416">
        <w:rPr>
          <w:noProof/>
          <w:color w:val="000000"/>
          <w:sz w:val="27"/>
          <w:szCs w:val="27"/>
          <w14:ligatures w14:val="standardContextual"/>
        </w:rPr>
        <w:t xml:space="preserve">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we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manage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d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to get Lou to wear a tuxedo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at </w:t>
      </w:r>
      <w:r w:rsidR="00D36CF7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our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wedding. Not something I think any of us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would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have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imagined,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but he wore it well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, eh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Cheryl. </w:t>
      </w:r>
    </w:p>
    <w:p w14:paraId="0E6E3BBB" w14:textId="77777777" w:rsidR="00910DBF" w:rsidRDefault="00910DBF" w:rsidP="00395EF2">
      <w:pPr>
        <w:pStyle w:val="p3"/>
        <w:spacing w:before="0" w:beforeAutospacing="0" w:after="0" w:afterAutospacing="0" w:line="480" w:lineRule="auto"/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</w:pPr>
    </w:p>
    <w:p w14:paraId="5D2E4553" w14:textId="72183D72" w:rsidR="00395EF2" w:rsidRDefault="00395EF2" w:rsidP="00395EF2">
      <w:pPr>
        <w:pStyle w:val="p3"/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lastRenderedPageBreak/>
        <w:t>We all have our bear stories and one of the best I ever heard, involved Lou and Chris Hammond</w:t>
      </w:r>
      <w:r w:rsidR="00910DBF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another seasonal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At the </w:t>
      </w:r>
      <w:r w:rsidR="0091377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Nahanni </w:t>
      </w:r>
      <w:proofErr w:type="spellStart"/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Sunblood</w:t>
      </w:r>
      <w:proofErr w:type="spellEnd"/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warden cabin</w:t>
      </w:r>
      <w:r w:rsidR="0091377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,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Lou and Chris had gone to bed</w:t>
      </w:r>
      <w:r w:rsidR="00910DBF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At some point that night,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a grizzly poked his head through the window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91377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glass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above Chris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Mayhem pursued with </w:t>
      </w:r>
      <w:r w:rsidR="00910DBF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Lou and Chris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h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opping about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bare foot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in their skivvies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amongst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the broken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glass;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yelling </w:t>
      </w:r>
      <w:r w:rsidR="00910DBF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and swearing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at each to get the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firearm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only to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discover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it wasn’t loaded.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A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ll ended well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,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910DBF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with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Chris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eloquently </w:t>
      </w:r>
      <w:r w:rsidR="00910DBF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writing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up the story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in the cabin log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with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lots of bold capital letters, expletives and explanation marks. Reading it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brought </w:t>
      </w:r>
      <w:r w:rsidR="00D36CF7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tears of </w:t>
      </w:r>
      <w:r w:rsidR="00910DBF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laughter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to my eyes</w:t>
      </w:r>
      <w:r w:rsidR="00910DBF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</w:t>
      </w:r>
      <w:r w:rsidR="00B1178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Where is the camera when you need it. </w:t>
      </w:r>
    </w:p>
    <w:p w14:paraId="53266255" w14:textId="77777777" w:rsidR="00395EF2" w:rsidRDefault="00395EF2" w:rsidP="00395EF2">
      <w:pPr>
        <w:pStyle w:val="p4"/>
        <w:spacing w:before="0" w:beforeAutospacing="0" w:after="0" w:afterAutospacing="0" w:line="480" w:lineRule="auto"/>
        <w:rPr>
          <w:color w:val="000000"/>
          <w:sz w:val="27"/>
          <w:szCs w:val="27"/>
        </w:rPr>
      </w:pPr>
    </w:p>
    <w:p w14:paraId="02974747" w14:textId="2A337061" w:rsidR="00395EF2" w:rsidRDefault="00395EF2" w:rsidP="00395EF2">
      <w:pPr>
        <w:pStyle w:val="p3"/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Lou was always up for </w:t>
      </w:r>
      <w:r w:rsidR="0091377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an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adventure</w:t>
      </w:r>
      <w:r w:rsidR="0091377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and learning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something new. Nahanni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is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k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nown for its first canyon caves</w:t>
      </w:r>
      <w:r w:rsidR="00910DBF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and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Lou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always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want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ed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t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o get into the largest one, Grotte Mickey. The challenge </w:t>
      </w:r>
      <w:r w:rsidR="00910DBF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being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it was </w:t>
      </w:r>
      <w:r w:rsidR="00910DBF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inaccessible,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near the top of the canyon on a sheer cliff face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Putting our climbing skills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into practise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f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ollowing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 Willie </w:t>
      </w:r>
      <w:r w:rsidR="007767C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Pf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isterer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school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Joe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led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our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climb up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the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canyon wall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below the cave entrance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</w:t>
      </w:r>
      <w:r w:rsidR="00910DBF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Unfortunately,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w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e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underestimated the time it would take to reach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the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cave.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W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e went to plan B</w:t>
      </w:r>
      <w:r w:rsidR="00910DBF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,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gave up on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the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explore</w:t>
      </w:r>
      <w:r w:rsidR="00910DBF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,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and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got to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the top of the canyon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at dusk.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Not expecting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an overnight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, we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had no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food,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tent,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or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sleeping </w:t>
      </w:r>
      <w:r w:rsidR="00910DBF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bags,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just the clothes on our back and the remains of our lunch.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We stood around congratulating ourselves on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our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climb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and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swatting mosquitoes. As it got darker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,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lastRenderedPageBreak/>
        <w:t xml:space="preserve">I found a soft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mossy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area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to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lay down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and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try to get some sleep.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Joe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joined me a short time later a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foot or so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away.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N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ot long after that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we wer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e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joined by Lou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squeezing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in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to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the middle. Yes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,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a bit uncomfortable. I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wouldn’t be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the warden way to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call it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spooning, but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C23565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as direct</w:t>
      </w:r>
      <w:r w:rsidR="00441BE1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ed</w:t>
      </w:r>
      <w:r w:rsidR="00C23565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by Lou,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we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move</w:t>
      </w:r>
      <w:r w:rsidR="00441BE1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d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closer together for warm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th</w:t>
      </w:r>
      <w:r w:rsidR="00C23565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, a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nd who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’s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going to argue with him. </w:t>
      </w:r>
      <w:r w:rsidR="00013BC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Good thing n</w:t>
      </w:r>
      <w:r w:rsidR="00B1178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o cell </w:t>
      </w:r>
      <w:r w:rsidR="009A609A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phones,</w:t>
      </w:r>
      <w:r w:rsidR="00013BC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eh?</w:t>
      </w:r>
      <w:r w:rsidR="00B1178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</w:p>
    <w:p w14:paraId="00960D98" w14:textId="77777777" w:rsidR="00395EF2" w:rsidRDefault="00395EF2" w:rsidP="00395EF2">
      <w:pPr>
        <w:pStyle w:val="p4"/>
        <w:spacing w:before="0" w:beforeAutospacing="0" w:after="0" w:afterAutospacing="0" w:line="480" w:lineRule="auto"/>
        <w:rPr>
          <w:color w:val="000000"/>
          <w:sz w:val="27"/>
          <w:szCs w:val="27"/>
        </w:rPr>
      </w:pPr>
    </w:p>
    <w:p w14:paraId="02F19D2B" w14:textId="4CC8C31D" w:rsidR="00C23565" w:rsidRDefault="00395EF2" w:rsidP="00395EF2">
      <w:pPr>
        <w:pStyle w:val="p3"/>
        <w:spacing w:before="0" w:beforeAutospacing="0" w:after="0" w:afterAutospacing="0" w:line="480" w:lineRule="auto"/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</w:pP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In any case the next morning we set up a series of repels down to the boat. Determined to finish the explore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,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B1178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we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return</w:t>
      </w:r>
      <w:r w:rsidR="00B1178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ed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to the site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by </w:t>
      </w:r>
      <w:r w:rsidR="00B1178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helicopter, and w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e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repelled down to cave entrance from above</w:t>
      </w:r>
      <w:r w:rsidR="00B1178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. F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rom there it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was a crawl through a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small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50-metre-long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tunnel,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thr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ough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6 inches of </w:t>
      </w:r>
      <w:r w:rsidR="00C23565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frigid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water </w:t>
      </w:r>
      <w:r w:rsidR="00C23565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o</w:t>
      </w:r>
      <w:r w:rsidR="00441BE1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ver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ice</w:t>
      </w:r>
      <w:r w:rsidR="00B1178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,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before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things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open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ed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up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to a seri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es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of huge open galleries. </w:t>
      </w:r>
    </w:p>
    <w:p w14:paraId="1D485970" w14:textId="1642EC15" w:rsidR="00C23565" w:rsidRDefault="00C23565" w:rsidP="00395EF2">
      <w:pPr>
        <w:pStyle w:val="p3"/>
        <w:spacing w:before="0" w:beforeAutospacing="0" w:after="0" w:afterAutospacing="0" w:line="480" w:lineRule="auto"/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</w:pPr>
    </w:p>
    <w:p w14:paraId="17942670" w14:textId="4CF20D1F" w:rsidR="00395EF2" w:rsidRPr="00D35AFE" w:rsidRDefault="00013BCB" w:rsidP="00395EF2">
      <w:pPr>
        <w:pStyle w:val="p3"/>
        <w:spacing w:before="0" w:beforeAutospacing="0" w:after="0" w:afterAutospacing="0" w:line="480" w:lineRule="auto"/>
        <w:rPr>
          <w:rFonts w:ascii="uictfonttextstylebody" w:eastAsiaTheme="majorEastAsia" w:hAnsi="uictfonttextstylebody"/>
          <w:color w:val="000000"/>
          <w:sz w:val="27"/>
          <w:szCs w:val="27"/>
        </w:rPr>
      </w:pPr>
      <w:r>
        <w:rPr>
          <w:rFonts w:ascii="uictfonttextstylebody" w:eastAsiaTheme="majorEastAsia" w:hAnsi="uictfonttextstylebody"/>
          <w:noProof/>
          <w:color w:val="000000"/>
          <w:sz w:val="27"/>
          <w:szCs w:val="27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14636A9B" wp14:editId="1CF128C8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2200275" cy="2857500"/>
            <wp:effectExtent l="0" t="0" r="9525" b="0"/>
            <wp:wrapSquare wrapText="bothSides"/>
            <wp:docPr id="1419459100" name="Picture 2" descr="A person standing in a c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459100" name="Picture 2" descr="A person standing in a cav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565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With miners’ lamps and following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by a previous explorer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’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s map</w:t>
      </w:r>
      <w:r w:rsidR="00C23565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,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we went up, down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,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around and about until coming to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narrow hole we had to get t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hrough o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n way back to the </w:t>
      </w:r>
      <w:r w:rsidR="00C23565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cave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entr</w:t>
      </w:r>
      <w:r w:rsidR="00C23565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ance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Two of us went first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with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no problem</w:t>
      </w:r>
      <w:r w:rsidR="00B1178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, followed by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Lou </w:t>
      </w:r>
      <w:r w:rsidR="00B1178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who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got stuck. </w:t>
      </w:r>
      <w:r w:rsidR="00B1178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M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e and the helicopter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pilot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pull</w:t>
      </w:r>
      <w:r w:rsidR="00B1178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ed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Lou’s arms </w:t>
      </w:r>
      <w:r w:rsidR="00B1178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while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Ray Breneman and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national geographic writer push</w:t>
      </w:r>
      <w:r w:rsidR="00B1178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ed his butt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from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lastRenderedPageBreak/>
        <w:t>below</w:t>
      </w:r>
      <w:r w:rsidR="00B1178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. W</w:t>
      </w:r>
      <w:r w:rsidR="00441BE1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ith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considerable effort, grunts, groans and laugher,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we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finally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managed to get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Lou through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the hole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</w:t>
      </w:r>
      <w:r w:rsidR="00C23565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Once again</w:t>
      </w:r>
      <w:r w:rsidR="00441BE1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for Lou’s sake, </w:t>
      </w:r>
      <w:r w:rsidR="00441BE1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it was a good thing </w:t>
      </w:r>
      <w:r w:rsidR="00395EF2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we didn’t have cell phone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s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</w:p>
    <w:p w14:paraId="2993533A" w14:textId="77777777" w:rsidR="00395EF2" w:rsidRDefault="00395EF2" w:rsidP="00395EF2">
      <w:pPr>
        <w:pStyle w:val="p4"/>
        <w:spacing w:before="0" w:beforeAutospacing="0" w:after="0" w:afterAutospacing="0" w:line="480" w:lineRule="auto"/>
        <w:rPr>
          <w:color w:val="000000"/>
          <w:sz w:val="27"/>
          <w:szCs w:val="27"/>
        </w:rPr>
      </w:pPr>
    </w:p>
    <w:p w14:paraId="13EC95CC" w14:textId="1C931625" w:rsidR="00395EF2" w:rsidRDefault="00395EF2" w:rsidP="00395EF2">
      <w:pPr>
        <w:pStyle w:val="p3"/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You can’t tell stories about Lou without a hockey story or two. At the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I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nvermere hockey tourney one year Lou bunked with Jim Morgan. We were woken in the middle of the night by Jim pounding o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ur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door and yelling </w:t>
      </w:r>
      <w:r w:rsidRPr="00D35AFE">
        <w:rPr>
          <w:rStyle w:val="s2"/>
          <w:rFonts w:ascii="uictfonttextstylebody" w:eastAsiaTheme="majorEastAsia" w:hAnsi="uictfonttextstylebody"/>
          <w:i/>
          <w:iCs/>
          <w:color w:val="000000"/>
          <w:sz w:val="27"/>
          <w:szCs w:val="27"/>
        </w:rPr>
        <w:t>“it’s Lou, I need help. He’s going to die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”</w:t>
      </w:r>
      <w:r w:rsidR="00441BE1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over and over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We got up, went next door to find a well lubricated Lou on his back on the bed gagging. </w:t>
      </w:r>
      <w:r w:rsidR="00441BE1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An inebriated Jim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was sitting on his bed, head in his hands</w:t>
      </w:r>
      <w:r w:rsidR="00441BE1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facing Lou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, repeatedly saying,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“</w:t>
      </w:r>
      <w:r w:rsidRPr="00D35AFE">
        <w:rPr>
          <w:rStyle w:val="s2"/>
          <w:rFonts w:ascii="uictfonttextstylebody" w:eastAsiaTheme="majorEastAsia" w:hAnsi="uictfonttextstylebody"/>
          <w:i/>
          <w:iCs/>
          <w:color w:val="000000"/>
          <w:sz w:val="27"/>
          <w:szCs w:val="27"/>
        </w:rPr>
        <w:t xml:space="preserve">Lou’s dying, who’s going to give him </w:t>
      </w:r>
      <w:r w:rsidR="00D35AFE" w:rsidRPr="00D35AFE">
        <w:rPr>
          <w:rStyle w:val="s2"/>
          <w:rFonts w:ascii="uictfonttextstylebody" w:eastAsiaTheme="majorEastAsia" w:hAnsi="uictfonttextstylebody"/>
          <w:i/>
          <w:iCs/>
          <w:color w:val="000000"/>
          <w:sz w:val="27"/>
          <w:szCs w:val="27"/>
        </w:rPr>
        <w:t xml:space="preserve">artificial respirations, </w:t>
      </w:r>
      <w:r w:rsidRPr="00D35AFE">
        <w:rPr>
          <w:rStyle w:val="s2"/>
          <w:rFonts w:ascii="uictfonttextstylebody" w:eastAsiaTheme="majorEastAsia" w:hAnsi="uictfonttextstylebody"/>
          <w:i/>
          <w:iCs/>
          <w:color w:val="000000"/>
          <w:sz w:val="27"/>
          <w:szCs w:val="27"/>
        </w:rPr>
        <w:t>I’m not. He’s going to die</w:t>
      </w:r>
      <w:r w:rsidR="00D35AFE" w:rsidRPr="00D35AFE">
        <w:rPr>
          <w:rStyle w:val="s2"/>
          <w:rFonts w:ascii="uictfonttextstylebody" w:eastAsiaTheme="majorEastAsia" w:hAnsi="uictfonttextstylebody"/>
          <w:i/>
          <w:iCs/>
          <w:color w:val="000000"/>
          <w:sz w:val="27"/>
          <w:szCs w:val="27"/>
        </w:rPr>
        <w:t>”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. I don’t think it was as bad as Jim thought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,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but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to his credit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he had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wherewithal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to get help. We got Lou in recovery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position,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and </w:t>
      </w:r>
      <w:r w:rsidR="00441BE1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again,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all ended well. </w:t>
      </w:r>
    </w:p>
    <w:p w14:paraId="763B61DD" w14:textId="77777777" w:rsidR="00395EF2" w:rsidRDefault="00395EF2" w:rsidP="00395EF2">
      <w:pPr>
        <w:pStyle w:val="p4"/>
        <w:spacing w:before="0" w:beforeAutospacing="0" w:after="0" w:afterAutospacing="0" w:line="480" w:lineRule="auto"/>
        <w:rPr>
          <w:color w:val="000000"/>
          <w:sz w:val="27"/>
          <w:szCs w:val="27"/>
        </w:rPr>
      </w:pPr>
    </w:p>
    <w:p w14:paraId="5F26424F" w14:textId="76D73146" w:rsidR="00395EF2" w:rsidRDefault="00395EF2" w:rsidP="00395EF2">
      <w:pPr>
        <w:pStyle w:val="p3"/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 second story involves the Calgary Flames the year they won the Stanley Cup. I had met Jim Peplinski, Doug </w:t>
      </w:r>
      <w:proofErr w:type="spellStart"/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Riseborough</w:t>
      </w:r>
      <w:proofErr w:type="spellEnd"/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and Bob Murdoch while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they were hiking </w:t>
      </w:r>
      <w:proofErr w:type="spellStart"/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Pangnirtunq</w:t>
      </w:r>
      <w:proofErr w:type="spellEnd"/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Pass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in </w:t>
      </w:r>
      <w:proofErr w:type="spellStart"/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Auyuituq</w:t>
      </w:r>
      <w:proofErr w:type="spellEnd"/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At a CPW meeting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in Winnipeg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the following winter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,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the Flames were playing the Jets. We got tickets, got there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early,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and went down to </w:t>
      </w:r>
      <w:r w:rsidR="003A36D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players’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bench</w:t>
      </w:r>
      <w:r w:rsidR="003A36D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I caught Peplinski’s </w:t>
      </w:r>
      <w:r w:rsidR="003A36D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eye, and h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e skated over and told us to meet him after the game in the player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’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s</w:t>
      </w:r>
      <w:r w:rsidR="00441BE1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exit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tunnel. </w:t>
      </w:r>
      <w:r>
        <w:rPr>
          <w:rStyle w:val="apple-converted-space"/>
          <w:rFonts w:ascii="uictfonttextstylebody" w:eastAsiaTheme="majorEastAsia" w:hAnsi="uictfonttextstylebody"/>
          <w:color w:val="000000"/>
          <w:sz w:val="27"/>
          <w:szCs w:val="27"/>
        </w:rPr>
        <w:t> </w:t>
      </w:r>
      <w:r w:rsidR="003A36DE">
        <w:rPr>
          <w:rStyle w:val="apple-converted-space"/>
          <w:rFonts w:ascii="uictfonttextstylebody" w:eastAsiaTheme="majorEastAsia" w:hAnsi="uictfonttextstylebody"/>
          <w:color w:val="000000"/>
          <w:sz w:val="27"/>
          <w:szCs w:val="27"/>
        </w:rPr>
        <w:t>There, h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e invited us to ride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the team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bus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to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 pub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for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victory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drinks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Lou’s eyes lit up when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lastRenderedPageBreak/>
        <w:t xml:space="preserve">Doug </w:t>
      </w:r>
      <w:proofErr w:type="spellStart"/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Riseborough</w:t>
      </w:r>
      <w:proofErr w:type="spellEnd"/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joined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our table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and let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Lou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try on his Stanley cup ring. We were sitting with likes of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Tim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Hunter, Lanny MacDonald,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Al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McInnes,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Joe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Mullen,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Theo </w:t>
      </w:r>
      <w:proofErr w:type="spellStart"/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Fluery</w:t>
      </w:r>
      <w:proofErr w:type="spellEnd"/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,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Doug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Gilmore,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Gary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Suter, </w:t>
      </w:r>
      <w:r w:rsidR="00CF16B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Hakon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Loob, etc. How do you beat that</w:t>
      </w:r>
      <w:r w:rsidR="00C87E18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, unless you’re an Oiler</w:t>
      </w:r>
      <w:r w:rsidR="00013BC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’s </w:t>
      </w:r>
      <w:r w:rsidR="003A36D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fan,</w:t>
      </w:r>
      <w:r w:rsidR="00441BE1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I guess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. </w:t>
      </w:r>
    </w:p>
    <w:p w14:paraId="59CAC79C" w14:textId="77777777" w:rsidR="00395EF2" w:rsidRDefault="00395EF2" w:rsidP="00395EF2">
      <w:pPr>
        <w:pStyle w:val="p4"/>
        <w:spacing w:before="0" w:beforeAutospacing="0" w:after="0" w:afterAutospacing="0" w:line="480" w:lineRule="auto"/>
        <w:rPr>
          <w:color w:val="000000"/>
          <w:sz w:val="27"/>
          <w:szCs w:val="27"/>
        </w:rPr>
      </w:pPr>
    </w:p>
    <w:p w14:paraId="53588FA0" w14:textId="1ED14152" w:rsidR="00395EF2" w:rsidRDefault="00395EF2" w:rsidP="00395EF2">
      <w:pPr>
        <w:pStyle w:val="p3"/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It was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n’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 </w:t>
      </w:r>
      <w:r w:rsidR="00C87E18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all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just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fun and adventure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with Lou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His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contribution to the ecological integrity of parks is well documented. </w:t>
      </w:r>
      <w:r w:rsidR="004C31E7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Maybe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George </w:t>
      </w:r>
      <w:r w:rsidR="004C31E7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will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speak to details of Lou’s time at Wood Buffalo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,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but something I noticed from my perspective from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having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work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ed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there myself, was that Lou </w:t>
      </w:r>
      <w:r w:rsidR="003A36D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had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built a strong warden team</w:t>
      </w:r>
      <w:r w:rsidR="003A36D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Wood Buff went from a park where w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ardens q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uickly passed through after two or three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years,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to one where people spent </w:t>
      </w:r>
      <w:r w:rsidR="003A36D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several years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there. Lou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played a</w:t>
      </w:r>
      <w:r w:rsidR="004C31E7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n important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role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in getting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the right people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to join </w:t>
      </w:r>
      <w:r w:rsidR="00C87E18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him and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giving them </w:t>
      </w:r>
      <w:r w:rsidR="004C31E7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the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responsibility and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freedom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to do their jobs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</w:t>
      </w:r>
      <w:r w:rsidR="003A36D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During Lou’s time at Wood Buff, along with his team of dedicated wardens, s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ignificant changes in the fire program</w:t>
      </w:r>
      <w:r w:rsidR="003A36D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occurred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, </w:t>
      </w:r>
      <w:r w:rsidR="003A36D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logging in the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timber berth</w:t>
      </w:r>
      <w:r w:rsidR="003A36D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was shut down, and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the bison cull</w:t>
      </w:r>
      <w:r w:rsidR="003A36D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013BC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and Garden River Road were </w:t>
      </w:r>
      <w:r w:rsidR="003A36D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stopped</w:t>
      </w:r>
      <w:r w:rsidR="00013BC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Something to be very proud of. </w:t>
      </w:r>
    </w:p>
    <w:p w14:paraId="078AD2CE" w14:textId="77777777" w:rsidR="00395EF2" w:rsidRDefault="00395EF2" w:rsidP="00395EF2">
      <w:pPr>
        <w:pStyle w:val="p4"/>
        <w:spacing w:before="0" w:beforeAutospacing="0" w:after="0" w:afterAutospacing="0" w:line="480" w:lineRule="auto"/>
        <w:rPr>
          <w:color w:val="000000"/>
          <w:sz w:val="27"/>
          <w:szCs w:val="27"/>
        </w:rPr>
      </w:pPr>
    </w:p>
    <w:p w14:paraId="73C5EEF7" w14:textId="3B1B678C" w:rsidR="00395EF2" w:rsidRDefault="00395EF2" w:rsidP="00395EF2">
      <w:pPr>
        <w:pStyle w:val="p3"/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Lou had a philosophy for work being,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“</w:t>
      </w:r>
      <w:r w:rsidRPr="00D35AFE">
        <w:rPr>
          <w:rStyle w:val="s2"/>
          <w:rFonts w:ascii="uictfonttextstylebody" w:eastAsiaTheme="majorEastAsia" w:hAnsi="uictfonttextstylebody"/>
          <w:i/>
          <w:iCs/>
          <w:color w:val="000000"/>
          <w:sz w:val="27"/>
          <w:szCs w:val="27"/>
        </w:rPr>
        <w:t>you can do things right</w:t>
      </w:r>
      <w:r w:rsidR="00D35AFE">
        <w:rPr>
          <w:rStyle w:val="s2"/>
          <w:rFonts w:ascii="uictfonttextstylebody" w:eastAsiaTheme="majorEastAsia" w:hAnsi="uictfonttextstylebody"/>
          <w:i/>
          <w:iCs/>
          <w:color w:val="000000"/>
          <w:sz w:val="27"/>
          <w:szCs w:val="27"/>
        </w:rPr>
        <w:t>”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proofErr w:type="spellStart"/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ie</w:t>
      </w:r>
      <w:proofErr w:type="spellEnd"/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by the book or according to management direction </w:t>
      </w:r>
      <w:proofErr w:type="spellStart"/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etc</w:t>
      </w:r>
      <w:proofErr w:type="spellEnd"/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, or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“</w:t>
      </w:r>
      <w:r w:rsidRPr="00D35AFE">
        <w:rPr>
          <w:rStyle w:val="s2"/>
          <w:rFonts w:ascii="uictfonttextstylebody" w:eastAsiaTheme="majorEastAsia" w:hAnsi="uictfonttextstylebody"/>
          <w:i/>
          <w:iCs/>
          <w:color w:val="000000"/>
          <w:sz w:val="27"/>
          <w:szCs w:val="27"/>
        </w:rPr>
        <w:t>you can do the right thing</w:t>
      </w:r>
      <w:r w:rsidR="00D35AFE">
        <w:rPr>
          <w:rStyle w:val="s2"/>
          <w:rFonts w:ascii="uictfonttextstylebody" w:eastAsiaTheme="majorEastAsia" w:hAnsi="uictfonttextstylebody"/>
          <w:i/>
          <w:iCs/>
          <w:color w:val="000000"/>
          <w:sz w:val="27"/>
          <w:szCs w:val="27"/>
        </w:rPr>
        <w:t>”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Lou was an advocate of </w:t>
      </w:r>
      <w:r w:rsidRPr="00D35AFE">
        <w:rPr>
          <w:rStyle w:val="s2"/>
          <w:rFonts w:ascii="uictfonttextstylebody" w:eastAsiaTheme="majorEastAsia" w:hAnsi="uictfonttextstylebody"/>
          <w:i/>
          <w:iCs/>
          <w:color w:val="000000"/>
          <w:sz w:val="27"/>
          <w:szCs w:val="27"/>
        </w:rPr>
        <w:t>doing the right thing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and </w:t>
      </w:r>
      <w:r w:rsidR="004C31E7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I’m sure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that philosophy played a role in the </w:t>
      </w:r>
      <w:r w:rsidR="004C31E7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Wood Buffalo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accomplishments</w:t>
      </w:r>
      <w:r w:rsidR="004C31E7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,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and through out Lou’s career.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 </w:t>
      </w:r>
    </w:p>
    <w:p w14:paraId="0B6D7A89" w14:textId="77777777" w:rsidR="00395EF2" w:rsidRDefault="00395EF2" w:rsidP="00395EF2">
      <w:pPr>
        <w:pStyle w:val="p4"/>
        <w:spacing w:before="0" w:beforeAutospacing="0" w:after="0" w:afterAutospacing="0" w:line="480" w:lineRule="auto"/>
        <w:rPr>
          <w:color w:val="000000"/>
          <w:sz w:val="27"/>
          <w:szCs w:val="27"/>
        </w:rPr>
      </w:pPr>
    </w:p>
    <w:p w14:paraId="3A112027" w14:textId="77777777" w:rsidR="00013BCB" w:rsidRDefault="00395EF2" w:rsidP="00395EF2">
      <w:pPr>
        <w:pStyle w:val="p3"/>
        <w:spacing w:before="0" w:beforeAutospacing="0" w:after="0" w:afterAutospacing="0" w:line="480" w:lineRule="auto"/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</w:pP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I </w:t>
      </w:r>
      <w:r w:rsidR="00441BE1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have been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fortunate and </w:t>
      </w:r>
      <w:r w:rsidR="00DC23FD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blessed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to have Lou</w:t>
      </w:r>
      <w:r w:rsidR="000910B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, </w:t>
      </w:r>
      <w:r w:rsidR="004C31E7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Cheryl,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0910B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and family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as friends</w:t>
      </w:r>
      <w:r w:rsidR="000910B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for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some </w:t>
      </w:r>
      <w:r w:rsidR="000910B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45 years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or so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. I miss you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Lou and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C87E18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will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remember you fondly. </w:t>
      </w:r>
      <w:r w:rsidR="000910B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T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hankyou </w:t>
      </w:r>
      <w:r w:rsidR="000910B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for your friendship</w:t>
      </w:r>
      <w:r w:rsidR="0040043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, mentorship,</w:t>
      </w:r>
      <w:r w:rsidR="000910B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and memories</w:t>
      </w:r>
      <w:r w:rsidR="00013BC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and your foresight in preplanning this gathering with Crown Royal.</w:t>
      </w:r>
      <w:r w:rsidR="004C31E7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And </w:t>
      </w:r>
      <w:r w:rsidR="0040043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lastly</w:t>
      </w:r>
      <w:r w:rsidR="00C87E18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,</w:t>
      </w:r>
      <w:r w:rsidR="0040043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 </w:t>
      </w:r>
      <w:r w:rsidR="0040043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big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thankyou to Cheryl, Wade and Nicole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for </w:t>
      </w:r>
      <w:r w:rsidR="00DC23FD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hosting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this gathering</w:t>
      </w:r>
      <w:r w:rsidR="00013BC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and all your work in putting it together.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 w:rsidR="0040043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And </w:t>
      </w:r>
      <w:r w:rsidR="00013BC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closing, </w:t>
      </w:r>
      <w:r w:rsidR="0040043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not to get </w:t>
      </w:r>
      <w:r w:rsidR="00A20B2C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too </w:t>
      </w:r>
      <w:r w:rsidR="0040043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teary, but to stay in line with Lou’s </w:t>
      </w:r>
      <w:r w:rsidR="00013BCB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last </w:t>
      </w:r>
      <w:r w:rsidR="00400430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wishes, a toast to Lou. Here’s to Lou!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</w:p>
    <w:p w14:paraId="5CF1786D" w14:textId="34732D43" w:rsidR="00D35AFE" w:rsidRDefault="00013BCB" w:rsidP="00395EF2">
      <w:pPr>
        <w:pStyle w:val="p3"/>
        <w:spacing w:before="0" w:beforeAutospacing="0" w:after="0" w:afterAutospacing="0" w:line="480" w:lineRule="auto"/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</w:pP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As written and read by </w:t>
      </w:r>
      <w:r w:rsidR="00D35AFE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Tom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Elliot, a seasonal for Lou</w:t>
      </w:r>
      <w:r w:rsidR="004050F3"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1979 to 1981. </w:t>
      </w:r>
    </w:p>
    <w:p w14:paraId="22459AFD" w14:textId="77777777" w:rsidR="004050F3" w:rsidRDefault="004050F3" w:rsidP="00395EF2">
      <w:pPr>
        <w:pStyle w:val="p3"/>
        <w:spacing w:before="0" w:beforeAutospacing="0" w:after="0" w:afterAutospacing="0" w:line="480" w:lineRule="auto"/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</w:pPr>
    </w:p>
    <w:p w14:paraId="33130465" w14:textId="7B397300" w:rsidR="004050F3" w:rsidRDefault="004050F3" w:rsidP="00395EF2">
      <w:pPr>
        <w:pStyle w:val="p3"/>
        <w:spacing w:before="0" w:beforeAutospacing="0" w:after="0" w:afterAutospacing="0" w:line="480" w:lineRule="auto"/>
        <w:rPr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21508" wp14:editId="6709601D">
                <wp:simplePos x="0" y="0"/>
                <wp:positionH relativeFrom="column">
                  <wp:posOffset>1266825</wp:posOffset>
                </wp:positionH>
                <wp:positionV relativeFrom="paragraph">
                  <wp:posOffset>2816860</wp:posOffset>
                </wp:positionV>
                <wp:extent cx="2771140" cy="635"/>
                <wp:effectExtent l="0" t="0" r="0" b="0"/>
                <wp:wrapNone/>
                <wp:docPr id="17629535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EB9229" w14:textId="042810FE" w:rsidR="004050F3" w:rsidRPr="00411E52" w:rsidRDefault="004050F3" w:rsidP="004050F3">
                            <w:pPr>
                              <w:pStyle w:val="Caption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9215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9.75pt;margin-top:221.8pt;width:218.2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" stroked="f">
                <v:textbox style="mso-fit-shape-to-text:t" inset="0,0,0,0">
                  <w:txbxContent>
                    <w:p w14:paraId="3CEB9229" w14:textId="042810FE" w:rsidR="004050F3" w:rsidRPr="00411E52" w:rsidRDefault="004050F3" w:rsidP="004050F3">
                      <w:pPr>
                        <w:pStyle w:val="Caption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609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DD3F0" wp14:editId="4A453115">
                <wp:simplePos x="0" y="0"/>
                <wp:positionH relativeFrom="column">
                  <wp:posOffset>1266825</wp:posOffset>
                </wp:positionH>
                <wp:positionV relativeFrom="paragraph">
                  <wp:posOffset>2816860</wp:posOffset>
                </wp:positionV>
                <wp:extent cx="2771140" cy="635"/>
                <wp:effectExtent l="0" t="0" r="0" b="0"/>
                <wp:wrapNone/>
                <wp:docPr id="4765353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064A4E" w14:textId="6C299F90" w:rsidR="009A609A" w:rsidRPr="009C6ED4" w:rsidRDefault="009A609A" w:rsidP="009A609A">
                            <w:pPr>
                              <w:pStyle w:val="Caption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Lou with Kelly in his backpack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DD3F0" id="_x0000_s1027" type="#_x0000_t202" style="position:absolute;margin-left:99.75pt;margin-top:221.8pt;width:218.2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" stroked="f">
                <v:textbox style="mso-fit-shape-to-text:t" inset="0,0,0,0">
                  <w:txbxContent>
                    <w:p w14:paraId="72064A4E" w14:textId="6C299F90" w:rsidR="009A609A" w:rsidRPr="009C6ED4" w:rsidRDefault="009A609A" w:rsidP="009A609A">
                      <w:pPr>
                        <w:pStyle w:val="Caption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14:ligatures w14:val="none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Lou with Kelly in his backpack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AAAC95A" wp14:editId="6DB9209C">
            <wp:simplePos x="0" y="0"/>
            <wp:positionH relativeFrom="column">
              <wp:posOffset>1266825</wp:posOffset>
            </wp:positionH>
            <wp:positionV relativeFrom="paragraph">
              <wp:posOffset>6985</wp:posOffset>
            </wp:positionV>
            <wp:extent cx="2771140" cy="2752725"/>
            <wp:effectExtent l="0" t="0" r="0" b="9525"/>
            <wp:wrapNone/>
            <wp:docPr id="406925844" name="Picture 3" descr="A person climbing a rock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925844" name="Picture 3" descr="A person climbing a rock wal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55EB86" w14:textId="598AACCE" w:rsidR="00395EF2" w:rsidRDefault="00395EF2" w:rsidP="00395EF2">
      <w:pPr>
        <w:pStyle w:val="p4"/>
        <w:spacing w:before="0" w:beforeAutospacing="0" w:after="0" w:afterAutospacing="0" w:line="480" w:lineRule="auto"/>
        <w:rPr>
          <w:color w:val="000000"/>
          <w:sz w:val="27"/>
          <w:szCs w:val="27"/>
        </w:rPr>
      </w:pPr>
    </w:p>
    <w:p w14:paraId="1DBC3ECF" w14:textId="465F0A53" w:rsidR="00A66D15" w:rsidRDefault="00A66D15" w:rsidP="00395EF2">
      <w:pPr>
        <w:spacing w:line="480" w:lineRule="auto"/>
      </w:pPr>
    </w:p>
    <w:sectPr w:rsidR="00A66D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F3C91" w14:textId="77777777" w:rsidR="002A5FDF" w:rsidRDefault="002A5FDF" w:rsidP="008257D3">
      <w:pPr>
        <w:spacing w:after="0" w:line="240" w:lineRule="auto"/>
      </w:pPr>
      <w:r>
        <w:separator/>
      </w:r>
    </w:p>
  </w:endnote>
  <w:endnote w:type="continuationSeparator" w:id="0">
    <w:p w14:paraId="373980DE" w14:textId="77777777" w:rsidR="002A5FDF" w:rsidRDefault="002A5FDF" w:rsidP="0082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ictfonttextstylebody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599CA" w14:textId="77777777" w:rsidR="002A5FDF" w:rsidRDefault="002A5FDF" w:rsidP="008257D3">
      <w:pPr>
        <w:spacing w:after="0" w:line="240" w:lineRule="auto"/>
      </w:pPr>
      <w:r>
        <w:separator/>
      </w:r>
    </w:p>
  </w:footnote>
  <w:footnote w:type="continuationSeparator" w:id="0">
    <w:p w14:paraId="51BA5DEC" w14:textId="77777777" w:rsidR="002A5FDF" w:rsidRDefault="002A5FDF" w:rsidP="008257D3">
      <w:pPr>
        <w:spacing w:after="0" w:line="240" w:lineRule="auto"/>
      </w:pPr>
      <w:r>
        <w:continuationSeparator/>
      </w:r>
    </w:p>
  </w:footnote>
  <w:footnote w:id="1">
    <w:p w14:paraId="4330CBEA" w14:textId="00FEBE29" w:rsidR="008257D3" w:rsidRDefault="008257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Wendall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also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spent a summer as a </w:t>
      </w:r>
      <w:proofErr w:type="spellStart"/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Rabbitkettle</w:t>
      </w:r>
      <w:proofErr w:type="spellEnd"/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 xml:space="preserve">park 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warden</w:t>
      </w:r>
      <w:r>
        <w:rPr>
          <w:rStyle w:val="s2"/>
          <w:rFonts w:ascii="uictfonttextstylebody" w:eastAsiaTheme="majorEastAsia" w:hAnsi="uictfonttextstylebody"/>
          <w:color w:val="000000"/>
          <w:sz w:val="27"/>
          <w:szCs w:val="27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F2"/>
    <w:rsid w:val="00013BCB"/>
    <w:rsid w:val="0003110E"/>
    <w:rsid w:val="000374C5"/>
    <w:rsid w:val="000910BC"/>
    <w:rsid w:val="000C7FDF"/>
    <w:rsid w:val="002148F9"/>
    <w:rsid w:val="002A5FDF"/>
    <w:rsid w:val="002F515E"/>
    <w:rsid w:val="00324F6B"/>
    <w:rsid w:val="00395EF2"/>
    <w:rsid w:val="003A36DE"/>
    <w:rsid w:val="003B7EBF"/>
    <w:rsid w:val="003D50D7"/>
    <w:rsid w:val="003F2CD0"/>
    <w:rsid w:val="00400430"/>
    <w:rsid w:val="004050F3"/>
    <w:rsid w:val="00434507"/>
    <w:rsid w:val="00441BE1"/>
    <w:rsid w:val="00443A3F"/>
    <w:rsid w:val="00474820"/>
    <w:rsid w:val="004948E6"/>
    <w:rsid w:val="004C31E7"/>
    <w:rsid w:val="004F34FB"/>
    <w:rsid w:val="006D39F1"/>
    <w:rsid w:val="006E0F0E"/>
    <w:rsid w:val="007065A6"/>
    <w:rsid w:val="007767CC"/>
    <w:rsid w:val="007B0E69"/>
    <w:rsid w:val="008257D3"/>
    <w:rsid w:val="00870EA5"/>
    <w:rsid w:val="00910DBF"/>
    <w:rsid w:val="00913770"/>
    <w:rsid w:val="0096027C"/>
    <w:rsid w:val="009A609A"/>
    <w:rsid w:val="009B7B16"/>
    <w:rsid w:val="00A06803"/>
    <w:rsid w:val="00A14E1A"/>
    <w:rsid w:val="00A20B2C"/>
    <w:rsid w:val="00A66D15"/>
    <w:rsid w:val="00B11780"/>
    <w:rsid w:val="00B470F8"/>
    <w:rsid w:val="00B75416"/>
    <w:rsid w:val="00BA6AB0"/>
    <w:rsid w:val="00BE6F49"/>
    <w:rsid w:val="00C23565"/>
    <w:rsid w:val="00C81E21"/>
    <w:rsid w:val="00C87E18"/>
    <w:rsid w:val="00CA73B3"/>
    <w:rsid w:val="00CD5671"/>
    <w:rsid w:val="00CF16BB"/>
    <w:rsid w:val="00D00924"/>
    <w:rsid w:val="00D35AFE"/>
    <w:rsid w:val="00D36CF7"/>
    <w:rsid w:val="00DA24C7"/>
    <w:rsid w:val="00DC23FD"/>
    <w:rsid w:val="00DE5CAF"/>
    <w:rsid w:val="00E26370"/>
    <w:rsid w:val="00E71670"/>
    <w:rsid w:val="00EA3A99"/>
    <w:rsid w:val="00EB5042"/>
    <w:rsid w:val="00F008BC"/>
    <w:rsid w:val="00F84802"/>
    <w:rsid w:val="00FA0E83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192F5"/>
  <w15:chartTrackingRefBased/>
  <w15:docId w15:val="{9B8861FF-31B6-4137-8F8F-4C952A60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E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E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E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E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E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E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E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E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EF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9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s1">
    <w:name w:val="s1"/>
    <w:basedOn w:val="DefaultParagraphFont"/>
    <w:rsid w:val="00395EF2"/>
  </w:style>
  <w:style w:type="paragraph" w:customStyle="1" w:styleId="p2">
    <w:name w:val="p2"/>
    <w:basedOn w:val="Normal"/>
    <w:rsid w:val="0039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3">
    <w:name w:val="p3"/>
    <w:basedOn w:val="Normal"/>
    <w:rsid w:val="0039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s2">
    <w:name w:val="s2"/>
    <w:basedOn w:val="DefaultParagraphFont"/>
    <w:rsid w:val="00395EF2"/>
  </w:style>
  <w:style w:type="paragraph" w:customStyle="1" w:styleId="p4">
    <w:name w:val="p4"/>
    <w:basedOn w:val="Normal"/>
    <w:rsid w:val="0039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apple-converted-space">
    <w:name w:val="apple-converted-space"/>
    <w:basedOn w:val="DefaultParagraphFont"/>
    <w:rsid w:val="00395EF2"/>
  </w:style>
  <w:style w:type="paragraph" w:styleId="FootnoteText">
    <w:name w:val="footnote text"/>
    <w:basedOn w:val="Normal"/>
    <w:link w:val="FootnoteTextChar"/>
    <w:uiPriority w:val="99"/>
    <w:semiHidden/>
    <w:unhideWhenUsed/>
    <w:rsid w:val="008257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57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57D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4050F3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E08B-1C60-4DAF-9ACC-4CC51FE7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Elliot</dc:creator>
  <cp:keywords/>
  <dc:description/>
  <cp:lastModifiedBy>Tom Elliot</cp:lastModifiedBy>
  <cp:revision>2</cp:revision>
  <dcterms:created xsi:type="dcterms:W3CDTF">2024-06-25T22:54:00Z</dcterms:created>
  <dcterms:modified xsi:type="dcterms:W3CDTF">2024-06-25T22:54:00Z</dcterms:modified>
</cp:coreProperties>
</file>